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AD61" w14:textId="3CAB4531" w:rsidR="00BB6250" w:rsidRPr="00384A6B" w:rsidRDefault="00095C4A" w:rsidP="00E8770F">
      <w:pPr>
        <w:ind w:left="142"/>
        <w:jc w:val="both"/>
        <w:rPr>
          <w:rFonts w:ascii="FS Jack"/>
          <w:b/>
          <w:color w:val="000000" w:themeColor="text1"/>
          <w:sz w:val="18"/>
        </w:rPr>
      </w:pPr>
      <w:r w:rsidRPr="00384A6B">
        <w:rPr>
          <w:rFonts w:ascii="FS Jack"/>
          <w:b/>
          <w:color w:val="000000" w:themeColor="text1"/>
          <w:sz w:val="18"/>
        </w:rPr>
        <w:t>SCOR 202</w:t>
      </w:r>
      <w:r w:rsidR="00D1096E">
        <w:rPr>
          <w:rFonts w:ascii="FS Jack"/>
          <w:b/>
          <w:color w:val="000000" w:themeColor="text1"/>
          <w:sz w:val="18"/>
        </w:rPr>
        <w:t>2</w:t>
      </w:r>
      <w:r w:rsidRPr="00384A6B">
        <w:rPr>
          <w:rFonts w:ascii="FS Jack"/>
          <w:b/>
          <w:color w:val="000000" w:themeColor="text1"/>
          <w:sz w:val="18"/>
        </w:rPr>
        <w:t>-2</w:t>
      </w:r>
      <w:r w:rsidR="00D1096E">
        <w:rPr>
          <w:rFonts w:ascii="FS Jack"/>
          <w:b/>
          <w:color w:val="000000" w:themeColor="text1"/>
          <w:sz w:val="18"/>
        </w:rPr>
        <w:t>3</w:t>
      </w:r>
      <w:r w:rsidR="009A2015">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p>
    <w:p w14:paraId="476D9180" w14:textId="687EBBFE" w:rsidR="00BB6250" w:rsidRPr="00384A6B" w:rsidRDefault="00BB6250" w:rsidP="00E8770F">
      <w:pPr>
        <w:pBdr>
          <w:bottom w:val="single" w:sz="6" w:space="1" w:color="auto"/>
        </w:pBdr>
        <w:ind w:left="142"/>
        <w:jc w:val="both"/>
        <w:rPr>
          <w:rFonts w:ascii="FS Jack"/>
          <w:b/>
          <w:color w:val="000000" w:themeColor="text1"/>
          <w:sz w:val="18"/>
        </w:rPr>
      </w:pPr>
    </w:p>
    <w:p w14:paraId="788AA05A" w14:textId="77777777" w:rsidR="00BB6250" w:rsidRPr="00384A6B" w:rsidRDefault="00BB6250" w:rsidP="00E8770F">
      <w:pPr>
        <w:ind w:left="142"/>
        <w:jc w:val="both"/>
        <w:rPr>
          <w:rFonts w:ascii="FS Jack"/>
          <w:b/>
          <w:color w:val="000000" w:themeColor="text1"/>
          <w:sz w:val="18"/>
        </w:rPr>
      </w:pPr>
    </w:p>
    <w:p w14:paraId="550249D8" w14:textId="753D3029" w:rsidR="00EB2DAF" w:rsidRPr="00384A6B" w:rsidRDefault="004D251A" w:rsidP="00E8770F">
      <w:pPr>
        <w:ind w:left="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0D1D91">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70E83590" w:rsidR="000D1D91" w:rsidRPr="00384A6B" w:rsidRDefault="000D1D91" w:rsidP="000D1D91">
      <w:pPr>
        <w:ind w:left="142"/>
        <w:rPr>
          <w:rFonts w:ascii="FS Jack" w:hAnsi="FS Jack"/>
          <w:color w:val="000000" w:themeColor="text1"/>
          <w:sz w:val="16"/>
          <w:szCs w:val="16"/>
        </w:rPr>
      </w:pPr>
      <w:r w:rsidRPr="00384A6B">
        <w:rPr>
          <w:rFonts w:ascii="FS Jack" w:hAnsi="FS Jack"/>
          <w:color w:val="000000" w:themeColor="text1"/>
          <w:sz w:val="16"/>
          <w:szCs w:val="16"/>
        </w:rPr>
        <w:t>The Standard Code is mandatory for all Competitions at Regional NLS Feeder League level and below, and The FA Women’s Pyramid excluding  the FAWSL, FAWC and the FA Women’s National League.</w:t>
      </w:r>
    </w:p>
    <w:p w14:paraId="2CF2839E" w14:textId="31738EE6"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6EB01CF6"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7553FE07"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32454BB4"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In all cases where a [  ] is shown the necessary name, address, number or wording to complete that rule must be inserted.</w:t>
      </w:r>
    </w:p>
    <w:p w14:paraId="78191324" w14:textId="64B40822" w:rsidR="00A745E2" w:rsidRPr="00384A6B" w:rsidRDefault="000D1D91" w:rsidP="00A745E2">
      <w:pPr>
        <w:pStyle w:val="BodyText"/>
        <w:spacing w:line="244" w:lineRule="auto"/>
        <w:ind w:left="142"/>
        <w:rPr>
          <w:color w:val="000000" w:themeColor="text1"/>
          <w:highlight w:val="yellow"/>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The </w:t>
      </w:r>
      <w:r w:rsidRPr="00384A6B">
        <w:rPr>
          <w:rFonts w:ascii="FS Jack"/>
          <w:color w:val="000000" w:themeColor="text1"/>
          <w:spacing w:val="-4"/>
        </w:rPr>
        <w:t>FA</w:t>
      </w:r>
      <w:r w:rsidRPr="00384A6B">
        <w:rPr>
          <w:rFonts w:ascii="FS Jack"/>
          <w:color w:val="000000" w:themeColor="text1"/>
        </w:rPr>
        <w:t xml:space="preserve">. </w:t>
      </w:r>
      <w:r w:rsidR="00A745E2" w:rsidRPr="00384A6B">
        <w:rPr>
          <w:rFonts w:ascii="FS Jack"/>
          <w:color w:val="000000" w:themeColor="text1"/>
        </w:rPr>
        <w:t>Competitions at Tiers 5 and 6 of The FA Women</w:t>
      </w:r>
      <w:r w:rsidR="00A745E2" w:rsidRPr="00384A6B">
        <w:rPr>
          <w:rFonts w:ascii="FS Jack"/>
          <w:color w:val="000000" w:themeColor="text1"/>
        </w:rPr>
        <w:t>’</w:t>
      </w:r>
      <w:r w:rsidR="00A745E2" w:rsidRPr="00384A6B">
        <w:rPr>
          <w:rFonts w:ascii="FS Jack"/>
          <w:color w:val="000000" w:themeColor="text1"/>
        </w:rPr>
        <w:t>s Pyramid must also have any additions or optional rules approved by The Women</w:t>
      </w:r>
      <w:r w:rsidR="00A745E2" w:rsidRPr="00384A6B">
        <w:rPr>
          <w:rFonts w:ascii="FS Jack"/>
          <w:color w:val="000000" w:themeColor="text1"/>
        </w:rPr>
        <w:t>’</w:t>
      </w:r>
      <w:r w:rsidR="00A745E2" w:rsidRPr="00384A6B">
        <w:rPr>
          <w:rFonts w:ascii="FS Jack"/>
          <w:color w:val="000000" w:themeColor="text1"/>
        </w:rPr>
        <w:t>s Football Board prior to</w:t>
      </w:r>
      <w:r w:rsidR="00C301BD" w:rsidRPr="00384A6B">
        <w:rPr>
          <w:rFonts w:ascii="FS Jack"/>
          <w:color w:val="000000" w:themeColor="text1"/>
        </w:rPr>
        <w:t xml:space="preserve"> seeking approval from the Sanctioning Authority.</w:t>
      </w:r>
      <w:r w:rsidR="00A745E2" w:rsidRPr="00384A6B">
        <w:rPr>
          <w:color w:val="000000" w:themeColor="text1"/>
        </w:rPr>
        <w:t xml:space="preserve"> </w:t>
      </w:r>
    </w:p>
    <w:p w14:paraId="2776074B" w14:textId="12C3EED4"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Guidance from the Sanctioning Authority should be sought in advance if there is any doubt as to the acceptability of additional</w:t>
      </w:r>
      <w:r w:rsidRPr="00384A6B">
        <w:rPr>
          <w:rFonts w:ascii="FS Jack"/>
          <w:color w:val="000000" w:themeColor="text1"/>
          <w:spacing w:val="-9"/>
        </w:rPr>
        <w:t xml:space="preserve"> </w:t>
      </w:r>
      <w:r w:rsidRPr="00384A6B">
        <w:rPr>
          <w:rFonts w:ascii="FS Jack"/>
          <w:color w:val="000000" w:themeColor="text1"/>
        </w:rPr>
        <w:t>rules.</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7A468C95"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“Affiliated Association” means an Association accorded the status of an Affiliated Association under the rules of The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Pr="00384A6B"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08DB55FA" w14:textId="7FE967F2" w:rsidR="00B7749F" w:rsidRPr="00384A6B" w:rsidRDefault="00B7749F" w:rsidP="00A14C77">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00AD4260">
              <w:rPr>
                <w:color w:val="FF0000"/>
                <w:spacing w:val="-3"/>
              </w:rPr>
              <w:t xml:space="preserve">The </w:t>
            </w:r>
            <w:r w:rsidR="00CF3AAA">
              <w:rPr>
                <w:color w:val="FF0000"/>
                <w:spacing w:val="-3"/>
              </w:rPr>
              <w:t>GEOL Consultants Limited</w:t>
            </w:r>
            <w:r w:rsidR="00AD4260">
              <w:rPr>
                <w:color w:val="FF0000"/>
                <w:spacing w:val="-3"/>
              </w:rPr>
              <w:t xml:space="preserve"> Peterlee &amp; District Sunday</w:t>
            </w:r>
            <w:r w:rsidR="00B819BF">
              <w:rPr>
                <w:color w:val="FF0000"/>
                <w:spacing w:val="-3"/>
              </w:rPr>
              <w:t xml:space="preserve"> </w:t>
            </w:r>
            <w:r w:rsidR="00AD4260">
              <w:rPr>
                <w:color w:val="FF0000"/>
                <w:spacing w:val="-3"/>
              </w:rPr>
              <w:t>League.</w:t>
            </w:r>
            <w:r w:rsidRPr="00384A6B">
              <w:rPr>
                <w:color w:val="000000" w:themeColor="text1"/>
              </w:rPr>
              <w:t>.</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“Non Contract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651ED62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Non</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14E8040D"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AD4260">
              <w:rPr>
                <w:color w:val="000000" w:themeColor="text1"/>
              </w:rPr>
              <w:t xml:space="preserve"> </w:t>
            </w:r>
            <w:r w:rsidR="00AD4260" w:rsidRPr="00AD4260">
              <w:rPr>
                <w:color w:val="FF0000"/>
              </w:rPr>
              <w:t>Durham</w:t>
            </w:r>
            <w:r w:rsidR="00AD4260">
              <w:rPr>
                <w:color w:val="000000" w:themeColor="text1"/>
              </w:rPr>
              <w:t xml:space="preserve"> </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means the period of time between one AGM and the next AGM</w:t>
            </w:r>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Unless stated otherwise, terms referring to natural persons are applicable to both genders. Any term in the singular applies to the plural and</w:t>
            </w:r>
            <w:r w:rsidRPr="00384A6B">
              <w:rPr>
                <w:color w:val="000000" w:themeColor="text1"/>
                <w:spacing w:val="-11"/>
              </w:rPr>
              <w:t xml:space="preserve"> </w:t>
            </w:r>
            <w:r w:rsidRPr="00384A6B">
              <w:rPr>
                <w:color w:val="000000" w:themeColor="text1"/>
                <w:sz w:val="16"/>
                <w:szCs w:val="16"/>
              </w:rPr>
              <w:t xml:space="preserve">also the other way around  </w:t>
            </w:r>
            <w:r w:rsidRPr="00384A6B">
              <w:rPr>
                <w:color w:val="000000" w:themeColor="text1"/>
              </w:rPr>
              <w:t xml:space="preserve"> </w:t>
            </w:r>
          </w:p>
        </w:tc>
      </w:tr>
    </w:tbl>
    <w:p w14:paraId="286F26B5" w14:textId="77777777" w:rsidR="00F607B7" w:rsidRPr="00384A6B" w:rsidRDefault="00F607B7">
      <w:pPr>
        <w:rPr>
          <w:color w:val="000000" w:themeColor="text1"/>
        </w:rPr>
      </w:pPr>
    </w:p>
    <w:tbl>
      <w:tblPr>
        <w:tblStyle w:val="TableGrid"/>
        <w:tblW w:w="0" w:type="auto"/>
        <w:tblInd w:w="142" w:type="dxa"/>
        <w:tblLook w:val="04A0" w:firstRow="1" w:lastRow="0" w:firstColumn="1" w:lastColumn="0" w:noHBand="0" w:noVBand="1"/>
      </w:tblPr>
      <w:tblGrid>
        <w:gridCol w:w="518"/>
        <w:gridCol w:w="10077"/>
      </w:tblGrid>
      <w:tr w:rsidR="00384A6B" w:rsidRPr="00384A6B" w14:paraId="7D6EE20D" w14:textId="77777777" w:rsidTr="0089781B">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89781B">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922EF4">
        <w:tc>
          <w:tcPr>
            <w:tcW w:w="27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316" w:type="dxa"/>
          </w:tcPr>
          <w:p w14:paraId="01226ABB" w14:textId="5C22F9BD"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w:t>
            </w:r>
            <w:r w:rsidR="00AD4260">
              <w:rPr>
                <w:color w:val="000000" w:themeColor="text1"/>
                <w:spacing w:val="3"/>
                <w:sz w:val="16"/>
              </w:rPr>
              <w:t xml:space="preserve"> </w:t>
            </w:r>
            <w:r w:rsidR="00AD4260" w:rsidRPr="00AD4260">
              <w:rPr>
                <w:color w:val="FF0000"/>
                <w:spacing w:val="3"/>
                <w:sz w:val="16"/>
              </w:rPr>
              <w:t xml:space="preserve">The </w:t>
            </w:r>
            <w:r w:rsidR="00CF3AAA">
              <w:rPr>
                <w:color w:val="FF0000"/>
                <w:spacing w:val="3"/>
                <w:sz w:val="16"/>
              </w:rPr>
              <w:t>GEOL Consultants Limited</w:t>
            </w:r>
            <w:r w:rsidR="00AD4260" w:rsidRPr="00AD4260">
              <w:rPr>
                <w:color w:val="FF0000"/>
                <w:spacing w:val="3"/>
                <w:sz w:val="16"/>
              </w:rPr>
              <w:t xml:space="preserve"> Peterlee &amp; District Sunday League</w:t>
            </w:r>
            <w:r w:rsidRPr="00AD4260">
              <w:rPr>
                <w:color w:val="FF0000"/>
                <w:spacing w:val="4"/>
                <w:sz w:val="16"/>
              </w:rPr>
              <w:t xml:space="preserve"> </w:t>
            </w:r>
            <w:r w:rsidRPr="00384A6B">
              <w:rPr>
                <w:color w:val="000000" w:themeColor="text1"/>
                <w:spacing w:val="4"/>
                <w:sz w:val="16"/>
              </w:rPr>
              <w:t xml:space="preserve">(or such other name as the </w:t>
            </w:r>
            <w:r w:rsidRPr="00384A6B">
              <w:rPr>
                <w:color w:val="000000" w:themeColor="text1"/>
                <w:sz w:val="16"/>
              </w:rPr>
              <w:t>Competition may adopt). The Clubs participating in the Competition must be members of the Competition. A Club which ceases to exist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922EF4">
        <w:tc>
          <w:tcPr>
            <w:tcW w:w="27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lastRenderedPageBreak/>
              <w:t>2.B</w:t>
            </w:r>
          </w:p>
        </w:tc>
        <w:tc>
          <w:tcPr>
            <w:tcW w:w="10316" w:type="dxa"/>
          </w:tcPr>
          <w:p w14:paraId="2DB457D0" w14:textId="2A86C50C"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 xml:space="preserve">This Competition shall consist of not more than [ </w:t>
            </w:r>
            <w:r w:rsidR="00AD4260">
              <w:rPr>
                <w:color w:val="FF0000"/>
                <w:sz w:val="16"/>
              </w:rPr>
              <w:t xml:space="preserve">48 </w:t>
            </w:r>
            <w:r w:rsidRPr="00384A6B">
              <w:rPr>
                <w:color w:val="000000" w:themeColor="text1"/>
                <w:sz w:val="16"/>
              </w:rPr>
              <w:t xml:space="preserve">] Clubs </w:t>
            </w:r>
            <w:r w:rsidR="00417BCA" w:rsidRPr="00384A6B">
              <w:rPr>
                <w:color w:val="000000" w:themeColor="text1"/>
                <w:sz w:val="16"/>
              </w:rPr>
              <w:t>[</w:t>
            </w:r>
            <w:r w:rsidRPr="00384A6B">
              <w:rPr>
                <w:i/>
                <w:color w:val="000000" w:themeColor="text1"/>
                <w:sz w:val="16"/>
              </w:rPr>
              <w:t>and/or [ ] Teams</w:t>
            </w:r>
            <w:r w:rsidR="00417BCA" w:rsidRPr="00384A6B">
              <w:rPr>
                <w:i/>
                <w:color w:val="000000" w:themeColor="text1"/>
                <w:sz w:val="16"/>
              </w:rPr>
              <w:t>]</w:t>
            </w:r>
            <w:r w:rsidRPr="00384A6B">
              <w:rPr>
                <w:color w:val="000000" w:themeColor="text1"/>
                <w:sz w:val="16"/>
              </w:rPr>
              <w:t xml:space="preserve">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922EF4">
        <w:tc>
          <w:tcPr>
            <w:tcW w:w="27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2.C</w:t>
            </w:r>
          </w:p>
        </w:tc>
        <w:tc>
          <w:tcPr>
            <w:tcW w:w="10316" w:type="dxa"/>
          </w:tcPr>
          <w:p w14:paraId="30F99E1C" w14:textId="3108CF45"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geographical area covered by the Competition membership shall be </w:t>
            </w:r>
            <w:r w:rsidR="00AD4260" w:rsidRPr="00AD4260">
              <w:rPr>
                <w:color w:val="FF0000"/>
                <w:sz w:val="16"/>
              </w:rPr>
              <w:t>within a 15mile radius of Peterlee Post office</w:t>
            </w:r>
            <w:r w:rsidRPr="00384A6B">
              <w:rPr>
                <w:color w:val="000000" w:themeColor="text1"/>
                <w:sz w:val="16"/>
              </w:rPr>
              <w:t>.</w:t>
            </w:r>
          </w:p>
          <w:p w14:paraId="61C62F51" w14:textId="77777777" w:rsidR="00A71410" w:rsidRPr="00384A6B" w:rsidRDefault="00A71410" w:rsidP="00E8770F">
            <w:pPr>
              <w:pStyle w:val="BodyText"/>
              <w:spacing w:line="244" w:lineRule="auto"/>
              <w:ind w:left="0"/>
              <w:rPr>
                <w:rFonts w:ascii="FS Jack"/>
                <w:color w:val="000000" w:themeColor="text1"/>
              </w:rPr>
            </w:pPr>
          </w:p>
        </w:tc>
      </w:tr>
      <w:tr w:rsidR="00384A6B" w:rsidRPr="00384A6B" w14:paraId="3B1FED0F" w14:textId="77777777" w:rsidTr="00922EF4">
        <w:tc>
          <w:tcPr>
            <w:tcW w:w="27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2.D</w:t>
            </w:r>
          </w:p>
        </w:tc>
        <w:tc>
          <w:tcPr>
            <w:tcW w:w="10316" w:type="dxa"/>
          </w:tcPr>
          <w:p w14:paraId="31A25191" w14:textId="3A3F74AA"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The administration of the Competition under these Rules will be carried out by the Management Committee in accordance with the rules, regulations and policies of The</w:t>
            </w:r>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922EF4">
        <w:tc>
          <w:tcPr>
            <w:tcW w:w="27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316" w:type="dxa"/>
          </w:tcPr>
          <w:p w14:paraId="30ADDEAC" w14:textId="15BA8EE6"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All Clubs shall adhere to the Rules. Every Club shall be deemed, as a member of the Competition to have accepted the Rules and to have agreed to abide by the decisions of the Management Committee in relation to them subject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922EF4">
        <w:tc>
          <w:tcPr>
            <w:tcW w:w="27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31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922EF4">
        <w:tc>
          <w:tcPr>
            <w:tcW w:w="27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316" w:type="dxa"/>
          </w:tcPr>
          <w:p w14:paraId="746713FE" w14:textId="262831CD"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 and their names and particulars</w:t>
            </w:r>
            <w:r w:rsidR="00A50587" w:rsidRPr="00384A6B">
              <w:rPr>
                <w:color w:val="000000" w:themeColor="text1"/>
                <w:spacing w:val="28"/>
                <w:sz w:val="16"/>
              </w:rPr>
              <w:t xml:space="preserve"> </w:t>
            </w:r>
            <w:r w:rsidR="00A50587" w:rsidRPr="00384A6B">
              <w:rPr>
                <w:color w:val="000000" w:themeColor="text1"/>
                <w:sz w:val="16"/>
              </w:rPr>
              <w:t>shall be returned annually by the appointed date in a manner prescribed by the Sanctioning Authority</w:t>
            </w:r>
            <w:r w:rsidR="00A50587" w:rsidRPr="00384A6B">
              <w:rPr>
                <w:color w:val="000000" w:themeColor="text1"/>
                <w:spacing w:val="28"/>
                <w:sz w:val="16"/>
              </w:rPr>
              <w:t xml:space="preserve"> </w:t>
            </w:r>
            <w:r w:rsidR="00A50587" w:rsidRPr="00384A6B">
              <w:rPr>
                <w:color w:val="000000" w:themeColor="text1"/>
                <w:sz w:val="16"/>
              </w:rPr>
              <w:t>and</w:t>
            </w:r>
            <w:r w:rsidR="00A50587" w:rsidRPr="00384A6B">
              <w:rPr>
                <w:color w:val="000000" w:themeColor="text1"/>
                <w:spacing w:val="28"/>
                <w:sz w:val="16"/>
              </w:rPr>
              <w:t xml:space="preserve"> </w:t>
            </w:r>
            <w:r w:rsidR="00A50587" w:rsidRPr="00384A6B">
              <w:rPr>
                <w:color w:val="000000" w:themeColor="text1"/>
                <w:sz w:val="16"/>
              </w:rPr>
              <w:t>must</w:t>
            </w:r>
            <w:r w:rsidR="00A50587" w:rsidRPr="00384A6B">
              <w:rPr>
                <w:color w:val="000000" w:themeColor="text1"/>
                <w:spacing w:val="28"/>
                <w:sz w:val="16"/>
              </w:rPr>
              <w:t xml:space="preserve"> </w:t>
            </w:r>
            <w:r w:rsidR="00A50587" w:rsidRPr="00384A6B">
              <w:rPr>
                <w:color w:val="000000" w:themeColor="text1"/>
                <w:sz w:val="16"/>
              </w:rPr>
              <w:t>have</w:t>
            </w:r>
            <w:r w:rsidR="00A50587" w:rsidRPr="00384A6B">
              <w:rPr>
                <w:color w:val="000000" w:themeColor="text1"/>
                <w:spacing w:val="28"/>
                <w:sz w:val="16"/>
              </w:rPr>
              <w:t xml:space="preserve"> </w:t>
            </w:r>
            <w:r w:rsidR="00A50587" w:rsidRPr="00384A6B">
              <w:rPr>
                <w:color w:val="000000" w:themeColor="text1"/>
                <w:sz w:val="16"/>
              </w:rPr>
              <w:t>a</w:t>
            </w:r>
            <w:r w:rsidR="00A50587" w:rsidRPr="00384A6B">
              <w:rPr>
                <w:color w:val="000000" w:themeColor="text1"/>
                <w:spacing w:val="28"/>
                <w:sz w:val="16"/>
              </w:rPr>
              <w:t xml:space="preserve"> </w:t>
            </w:r>
            <w:r w:rsidR="00A50587" w:rsidRPr="00384A6B">
              <w:rPr>
                <w:color w:val="000000" w:themeColor="text1"/>
                <w:sz w:val="16"/>
              </w:rPr>
              <w:t>constitution</w:t>
            </w:r>
            <w:r w:rsidR="00A50587" w:rsidRPr="00384A6B">
              <w:rPr>
                <w:color w:val="000000" w:themeColor="text1"/>
                <w:spacing w:val="28"/>
                <w:sz w:val="16"/>
              </w:rPr>
              <w:t xml:space="preserve"> </w:t>
            </w:r>
            <w:r w:rsidR="00A50587" w:rsidRPr="00384A6B">
              <w:rPr>
                <w:color w:val="000000" w:themeColor="text1"/>
                <w:sz w:val="16"/>
              </w:rPr>
              <w:t>approved</w:t>
            </w:r>
            <w:r w:rsidR="00A50587" w:rsidRPr="00384A6B">
              <w:rPr>
                <w:color w:val="000000" w:themeColor="text1"/>
                <w:spacing w:val="28"/>
                <w:sz w:val="16"/>
              </w:rPr>
              <w:t xml:space="preserve"> </w:t>
            </w:r>
            <w:r w:rsidR="00A50587" w:rsidRPr="00384A6B">
              <w:rPr>
                <w:color w:val="000000" w:themeColor="text1"/>
                <w:sz w:val="16"/>
              </w:rPr>
              <w:t>by</w:t>
            </w:r>
            <w:r w:rsidR="00A50587" w:rsidRPr="00384A6B">
              <w:rPr>
                <w:color w:val="000000" w:themeColor="text1"/>
                <w:spacing w:val="28"/>
                <w:sz w:val="16"/>
              </w:rPr>
              <w:t xml:space="preserve"> </w:t>
            </w:r>
            <w:r w:rsidR="00A50587" w:rsidRPr="00384A6B">
              <w:rPr>
                <w:color w:val="000000" w:themeColor="text1"/>
                <w:sz w:val="16"/>
              </w:rPr>
              <w:t>the</w:t>
            </w:r>
            <w:r w:rsidR="00A50587" w:rsidRPr="00384A6B">
              <w:rPr>
                <w:color w:val="000000" w:themeColor="text1"/>
                <w:spacing w:val="28"/>
                <w:sz w:val="16"/>
              </w:rPr>
              <w:t xml:space="preserve"> </w:t>
            </w:r>
            <w:r w:rsidR="00A50587" w:rsidRPr="00384A6B">
              <w:rPr>
                <w:color w:val="000000" w:themeColor="text1"/>
                <w:sz w:val="16"/>
              </w:rPr>
              <w:t>Sanctioning Authority. Failure to comply with this Rule will result in a fine in accordance with the Fines Tariff.</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51E83E09"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 xml:space="preserve">This Competition shall apply annually for sanction to the Sanctioning Authority and the constituent Teams of Clubs may be grouped in divisions, </w:t>
            </w:r>
            <w:r w:rsidR="00417BCA" w:rsidRPr="00384A6B">
              <w:rPr>
                <w:i/>
                <w:color w:val="000000" w:themeColor="text1"/>
                <w:sz w:val="16"/>
              </w:rPr>
              <w:t>[</w:t>
            </w:r>
            <w:r w:rsidR="00241A83" w:rsidRPr="00384A6B">
              <w:rPr>
                <w:i/>
                <w:color w:val="000000" w:themeColor="text1"/>
                <w:sz w:val="16"/>
              </w:rPr>
              <w:t>each not exceeding [</w:t>
            </w:r>
            <w:r w:rsidR="00AD4260">
              <w:rPr>
                <w:i/>
                <w:color w:val="000000" w:themeColor="text1"/>
                <w:sz w:val="16"/>
              </w:rPr>
              <w:t xml:space="preserve"> </w:t>
            </w:r>
            <w:r w:rsidR="00AD4260">
              <w:rPr>
                <w:i/>
                <w:color w:val="FF0000"/>
                <w:sz w:val="16"/>
              </w:rPr>
              <w:t>14</w:t>
            </w:r>
            <w:r w:rsidR="00241A83" w:rsidRPr="00384A6B">
              <w:rPr>
                <w:i/>
                <w:color w:val="000000" w:themeColor="text1"/>
                <w:sz w:val="16"/>
              </w:rPr>
              <w:t xml:space="preserve"> ] in number</w:t>
            </w:r>
            <w:r w:rsidR="00AA0BE5" w:rsidRPr="00384A6B">
              <w:rPr>
                <w:i/>
                <w:color w:val="000000" w:themeColor="text1"/>
                <w:sz w:val="16"/>
              </w:rPr>
              <w:t>]</w:t>
            </w:r>
            <w:r w:rsidR="00241A83" w:rsidRPr="00384A6B">
              <w:rPr>
                <w:color w:val="000000" w:themeColor="text1"/>
                <w:sz w:val="16"/>
              </w:rPr>
              <w:t>.</w:t>
            </w:r>
          </w:p>
        </w:tc>
      </w:tr>
      <w:tr w:rsidR="00384A6B" w:rsidRPr="00384A6B" w14:paraId="57513400" w14:textId="77777777" w:rsidTr="00922EF4">
        <w:tc>
          <w:tcPr>
            <w:tcW w:w="27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31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802706">
            <w:pPr>
              <w:pStyle w:val="ListParagraph"/>
              <w:numPr>
                <w:ilvl w:val="0"/>
                <w:numId w:val="2"/>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77777777" w:rsidR="00241A83" w:rsidRPr="00384A6B" w:rsidRDefault="00241A83" w:rsidP="00802706">
            <w:pPr>
              <w:pStyle w:val="ListParagraph"/>
              <w:numPr>
                <w:ilvl w:val="0"/>
                <w:numId w:val="2"/>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recognising</w:t>
            </w:r>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gender reassignment, sexual orientation, marital status, race, nationality, ethnic origin, colour,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802706">
            <w:pPr>
              <w:pStyle w:val="ListParagraph"/>
              <w:numPr>
                <w:ilvl w:val="0"/>
                <w:numId w:val="2"/>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922EF4">
        <w:tc>
          <w:tcPr>
            <w:tcW w:w="27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316" w:type="dxa"/>
          </w:tcPr>
          <w:p w14:paraId="4FF5D303" w14:textId="4AFDFC8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r w:rsidRPr="00384A6B">
              <w:rPr>
                <w:color w:val="000000" w:themeColor="text1"/>
                <w:sz w:val="16"/>
              </w:rPr>
              <w:t>programmes. Failure to comply with this Rule will result in a fine in accordance with the Fines Tariff.</w:t>
            </w:r>
          </w:p>
          <w:p w14:paraId="50961FB4" w14:textId="7777777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E4635A1" w14:textId="77777777" w:rsidTr="00922EF4">
        <w:tc>
          <w:tcPr>
            <w:tcW w:w="27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316" w:type="dxa"/>
          </w:tcPr>
          <w:p w14:paraId="24ACFC2C" w14:textId="2328C2E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p w14:paraId="7CFDC39C" w14:textId="3650FA9A"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5325F151" w14:textId="77777777" w:rsidTr="00922EF4">
        <w:tc>
          <w:tcPr>
            <w:tcW w:w="27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316" w:type="dxa"/>
          </w:tcPr>
          <w:p w14:paraId="1B52F4E9" w14:textId="77777777"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 xml:space="preserve">competitions (with the exception of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4EC0BD2B"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10E58A26" w14:textId="77777777" w:rsidTr="00922EF4">
        <w:tc>
          <w:tcPr>
            <w:tcW w:w="27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316" w:type="dxa"/>
          </w:tcPr>
          <w:p w14:paraId="588A48B6" w14:textId="07249C00" w:rsidR="00241A83" w:rsidRPr="00384A6B" w:rsidRDefault="00241A83" w:rsidP="00241A83">
            <w:pPr>
              <w:tabs>
                <w:tab w:val="left" w:pos="690"/>
              </w:tabs>
              <w:spacing w:line="249" w:lineRule="auto"/>
              <w:ind w:right="10"/>
              <w:rPr>
                <w:color w:val="000000" w:themeColor="text1"/>
                <w:sz w:val="16"/>
              </w:rPr>
            </w:pPr>
            <w:r w:rsidRPr="00384A6B">
              <w:rPr>
                <w:color w:val="000000" w:themeColor="text1"/>
                <w:sz w:val="16"/>
              </w:rPr>
              <w:t>At the AGM o</w:t>
            </w:r>
            <w:r w:rsidR="00803D4E" w:rsidRPr="00384A6B">
              <w:rPr>
                <w:color w:val="000000" w:themeColor="text1"/>
                <w:sz w:val="16"/>
              </w:rPr>
              <w:t>r a</w:t>
            </w:r>
            <w:r w:rsidR="001A7664">
              <w:rPr>
                <w:color w:val="000000" w:themeColor="text1"/>
                <w:sz w:val="16"/>
              </w:rPr>
              <w:t>n</w:t>
            </w:r>
            <w:r w:rsidR="00803D4E" w:rsidRPr="00384A6B">
              <w:rPr>
                <w:color w:val="000000" w:themeColor="text1"/>
                <w:sz w:val="16"/>
              </w:rPr>
              <w:t xml:space="preserve"> </w:t>
            </w:r>
            <w:r w:rsidR="004A5186" w:rsidRPr="00384A6B">
              <w:rPr>
                <w:color w:val="000000" w:themeColor="text1"/>
                <w:sz w:val="16"/>
              </w:rPr>
              <w:t xml:space="preserve">SGM </w:t>
            </w:r>
            <w:r w:rsidRPr="00384A6B">
              <w:rPr>
                <w:color w:val="000000" w:themeColor="text1"/>
                <w:sz w:val="16"/>
              </w:rPr>
              <w:t>called for the purpose, a</w:t>
            </w:r>
            <w:r w:rsidRPr="00384A6B">
              <w:rPr>
                <w:color w:val="000000" w:themeColor="text1"/>
                <w:spacing w:val="28"/>
                <w:sz w:val="16"/>
              </w:rPr>
              <w:t xml:space="preserve"> </w:t>
            </w:r>
            <w:r w:rsidRPr="00384A6B">
              <w:rPr>
                <w:color w:val="000000" w:themeColor="text1"/>
                <w:sz w:val="16"/>
              </w:rPr>
              <w:t>majority of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When necessary this Rule shall take precedence over Rule</w:t>
            </w:r>
            <w:r w:rsidRPr="00384A6B">
              <w:rPr>
                <w:color w:val="000000" w:themeColor="text1"/>
                <w:spacing w:val="8"/>
                <w:sz w:val="16"/>
              </w:rPr>
              <w:t xml:space="preserve"> </w:t>
            </w:r>
            <w:r w:rsidRPr="00384A6B">
              <w:rPr>
                <w:color w:val="000000" w:themeColor="text1"/>
                <w:sz w:val="16"/>
              </w:rPr>
              <w:t xml:space="preserve">22. </w:t>
            </w:r>
          </w:p>
          <w:p w14:paraId="23B27955"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71928A14" w14:textId="77777777" w:rsidTr="00922EF4">
        <w:tc>
          <w:tcPr>
            <w:tcW w:w="27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316" w:type="dxa"/>
          </w:tcPr>
          <w:p w14:paraId="4C14658D" w14:textId="3EFCD084" w:rsidR="00241A83" w:rsidRPr="00384A6B" w:rsidRDefault="00F426EE" w:rsidP="00241A8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46842750" w14:textId="77777777" w:rsidTr="0089781B">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922EF4">
        <w:tc>
          <w:tcPr>
            <w:tcW w:w="27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316" w:type="dxa"/>
          </w:tcPr>
          <w:p w14:paraId="77C61291" w14:textId="5405F141"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r w:rsidR="00065984" w:rsidRPr="00384A6B">
              <w:rPr>
                <w:color w:val="000000" w:themeColor="text1"/>
                <w:szCs w:val="22"/>
              </w:rPr>
              <w:t>that</w:t>
            </w:r>
            <w:r w:rsidR="00BA4546" w:rsidRPr="00384A6B">
              <w:rPr>
                <w:color w:val="000000" w:themeColor="text1"/>
                <w:szCs w:val="22"/>
              </w:rPr>
              <w:t xml:space="preserve"> permission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89781B">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922EF4">
        <w:tc>
          <w:tcPr>
            <w:tcW w:w="27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316" w:type="dxa"/>
          </w:tcPr>
          <w:p w14:paraId="08B1C764" w14:textId="31B7605E" w:rsidR="00241A83" w:rsidRPr="00384A6B" w:rsidRDefault="00241A83" w:rsidP="00241A8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Secretary</w:t>
            </w:r>
            <w:r w:rsidR="000A4AFF" w:rsidRPr="0074116D">
              <w:rPr>
                <w:color w:val="000000" w:themeColor="text1"/>
                <w:sz w:val="16"/>
              </w:rPr>
              <w:t xml:space="preserve"> </w:t>
            </w:r>
            <w:r w:rsidR="000A4AFF" w:rsidRPr="0074116D">
              <w:rPr>
                <w:i/>
                <w:iCs/>
                <w:color w:val="231F20"/>
                <w:sz w:val="16"/>
              </w:rPr>
              <w:t>by</w:t>
            </w:r>
            <w:r w:rsidR="0074116D">
              <w:rPr>
                <w:i/>
                <w:iCs/>
                <w:color w:val="231F20"/>
                <w:sz w:val="16"/>
              </w:rPr>
              <w:t xml:space="preserve"> </w:t>
            </w:r>
            <w:r w:rsidR="00AD4260">
              <w:rPr>
                <w:i/>
                <w:iCs/>
                <w:color w:val="FF0000"/>
                <w:sz w:val="16"/>
              </w:rPr>
              <w:t>31</w:t>
            </w:r>
            <w:r w:rsidR="00AD4260" w:rsidRPr="00AD4260">
              <w:rPr>
                <w:i/>
                <w:iCs/>
                <w:color w:val="FF0000"/>
                <w:sz w:val="16"/>
                <w:vertAlign w:val="superscript"/>
              </w:rPr>
              <w:t>st</w:t>
            </w:r>
            <w:r w:rsidR="00AD4260">
              <w:rPr>
                <w:i/>
                <w:iCs/>
                <w:color w:val="FF0000"/>
                <w:sz w:val="16"/>
              </w:rPr>
              <w:t xml:space="preserve"> May</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Fee </w:t>
            </w:r>
            <w:r w:rsidR="00AD4260" w:rsidRPr="00AD4260">
              <w:rPr>
                <w:color w:val="FF0000"/>
                <w:sz w:val="16"/>
              </w:rPr>
              <w:t>of £20</w:t>
            </w:r>
            <w:r w:rsidRPr="00AD4260">
              <w:rPr>
                <w:color w:val="FF0000"/>
                <w:sz w:val="16"/>
              </w:rPr>
              <w:t xml:space="preserve"> </w:t>
            </w:r>
            <w:r w:rsidRPr="00384A6B">
              <w:rPr>
                <w:color w:val="000000" w:themeColor="text1"/>
                <w:sz w:val="16"/>
              </w:rPr>
              <w:t xml:space="preserve">for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21F11CC3" w:rsidR="000B7505" w:rsidRPr="00384A6B" w:rsidRDefault="000B7505" w:rsidP="00B05C54">
            <w:pPr>
              <w:tabs>
                <w:tab w:val="left" w:pos="691"/>
              </w:tabs>
              <w:spacing w:line="249" w:lineRule="auto"/>
              <w:ind w:right="10"/>
              <w:rPr>
                <w:color w:val="000000" w:themeColor="text1"/>
                <w:spacing w:val="-5"/>
                <w:sz w:val="16"/>
              </w:rPr>
            </w:pPr>
            <w:r w:rsidRPr="00384A6B">
              <w:rPr>
                <w:color w:val="000000" w:themeColor="text1"/>
                <w:spacing w:val="-5"/>
                <w:sz w:val="16"/>
              </w:rPr>
              <w:t>Applications ,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922EF4">
        <w:tc>
          <w:tcPr>
            <w:tcW w:w="27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316" w:type="dxa"/>
          </w:tcPr>
          <w:p w14:paraId="3844B660" w14:textId="2CBEE98C" w:rsidR="00994EE4" w:rsidRPr="00384A6B" w:rsidRDefault="00B05C54" w:rsidP="00994EE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each </w:t>
            </w:r>
            <w:r w:rsidRPr="00384A6B">
              <w:rPr>
                <w:strike/>
                <w:color w:val="000000" w:themeColor="text1"/>
                <w:sz w:val="16"/>
              </w:rPr>
              <w:t xml:space="preserve"> </w:t>
            </w:r>
            <w:r w:rsidR="00417BCA" w:rsidRPr="00384A6B">
              <w:rPr>
                <w:color w:val="000000" w:themeColor="text1"/>
                <w:sz w:val="16"/>
              </w:rPr>
              <w:t>[</w:t>
            </w:r>
            <w:r w:rsidRPr="00384A6B">
              <w:rPr>
                <w:i/>
                <w:color w:val="000000" w:themeColor="text1"/>
                <w:sz w:val="16"/>
              </w:rPr>
              <w:t>Club/Team</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payable</w:t>
            </w:r>
            <w:r w:rsidR="00994EE4" w:rsidRPr="00384A6B">
              <w:rPr>
                <w:strike/>
                <w:color w:val="000000" w:themeColor="text1"/>
                <w:sz w:val="16"/>
              </w:rPr>
              <w:t xml:space="preserve">  </w:t>
            </w:r>
            <w:r w:rsidR="00994EE4" w:rsidRPr="00384A6B">
              <w:rPr>
                <w:color w:val="000000" w:themeColor="text1"/>
                <w:spacing w:val="-5"/>
                <w:sz w:val="16"/>
              </w:rPr>
              <w:t xml:space="preserve">at a date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p w14:paraId="111481BF" w14:textId="67254E38" w:rsidR="00227F78" w:rsidRPr="00384A6B" w:rsidRDefault="00227F78" w:rsidP="00B05C54">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2CDF5FE" w14:textId="77F2AAC1" w:rsidR="00B05C54" w:rsidRPr="00384A6B" w:rsidRDefault="00B05C54" w:rsidP="00B05C54">
            <w:pPr>
              <w:tabs>
                <w:tab w:val="left" w:pos="691"/>
              </w:tabs>
              <w:spacing w:line="249" w:lineRule="auto"/>
              <w:ind w:right="10"/>
              <w:rPr>
                <w:color w:val="000000" w:themeColor="text1"/>
                <w:sz w:val="16"/>
              </w:rPr>
            </w:pPr>
          </w:p>
        </w:tc>
      </w:tr>
      <w:tr w:rsidR="00384A6B" w:rsidRPr="00384A6B" w14:paraId="76A6E0D4" w14:textId="77777777" w:rsidTr="00922EF4">
        <w:tc>
          <w:tcPr>
            <w:tcW w:w="27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316" w:type="dxa"/>
          </w:tcPr>
          <w:p w14:paraId="05EAEEA3" w14:textId="77777777" w:rsidR="00B05C54" w:rsidRPr="00384A6B" w:rsidRDefault="00B05C54" w:rsidP="00B05C54">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AD0C874" w14:textId="338DB390" w:rsidR="00B05C54" w:rsidRPr="00384A6B" w:rsidRDefault="00B05C54" w:rsidP="00B05C54">
            <w:pPr>
              <w:tabs>
                <w:tab w:val="left" w:pos="691"/>
              </w:tabs>
              <w:spacing w:line="249" w:lineRule="auto"/>
              <w:ind w:right="10"/>
              <w:rPr>
                <w:color w:val="000000" w:themeColor="text1"/>
                <w:sz w:val="16"/>
              </w:rPr>
            </w:pPr>
          </w:p>
        </w:tc>
      </w:tr>
      <w:tr w:rsidR="00384A6B" w:rsidRPr="00384A6B" w14:paraId="1318DD88" w14:textId="77777777" w:rsidTr="00922EF4">
        <w:tc>
          <w:tcPr>
            <w:tcW w:w="27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316" w:type="dxa"/>
          </w:tcPr>
          <w:p w14:paraId="20D198A4" w14:textId="7777777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01E6ECD8"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20CCB4B6" w14:textId="77777777" w:rsidTr="00922EF4">
        <w:tc>
          <w:tcPr>
            <w:tcW w:w="27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316" w:type="dxa"/>
          </w:tcPr>
          <w:p w14:paraId="23D9929D" w14:textId="71EC8DC1"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 xml:space="preserve">Clubs must advise the Secretary annually in writing by </w:t>
            </w:r>
            <w:r w:rsidR="003A588B">
              <w:rPr>
                <w:color w:val="FF0000"/>
                <w:sz w:val="16"/>
              </w:rPr>
              <w:t>30</w:t>
            </w:r>
            <w:r w:rsidR="003A588B" w:rsidRPr="003A588B">
              <w:rPr>
                <w:color w:val="FF0000"/>
                <w:sz w:val="16"/>
                <w:vertAlign w:val="superscript"/>
              </w:rPr>
              <w:t>th</w:t>
            </w:r>
            <w:r w:rsidR="003A588B">
              <w:rPr>
                <w:color w:val="FF0000"/>
                <w:sz w:val="16"/>
              </w:rPr>
              <w:t xml:space="preserve"> April</w:t>
            </w:r>
            <w:r w:rsidRPr="00384A6B">
              <w:rPr>
                <w:color w:val="000000" w:themeColor="text1"/>
                <w:sz w:val="16"/>
              </w:rPr>
              <w:t xml:space="preserve"> of its Sanctioning Authority affiliation number for the forthcoming Playing Season. Clubs must advise the Secretary in writing,</w:t>
            </w:r>
            <w:r w:rsidRPr="00384A6B">
              <w:rPr>
                <w:color w:val="000000" w:themeColor="text1"/>
                <w:spacing w:val="28"/>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on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prescribed</w:t>
            </w:r>
            <w:r w:rsidRPr="00384A6B">
              <w:rPr>
                <w:color w:val="000000" w:themeColor="text1"/>
                <w:spacing w:val="-3"/>
                <w:sz w:val="16"/>
              </w:rPr>
              <w:t xml:space="preserve"> </w:t>
            </w:r>
            <w:r w:rsidRPr="00384A6B">
              <w:rPr>
                <w:color w:val="000000" w:themeColor="text1"/>
                <w:sz w:val="16"/>
              </w:rPr>
              <w:t>form,</w:t>
            </w:r>
            <w:r w:rsidRPr="00384A6B">
              <w:rPr>
                <w:color w:val="000000" w:themeColor="text1"/>
                <w:spacing w:val="-3"/>
                <w:sz w:val="16"/>
              </w:rPr>
              <w:t xml:space="preserve"> </w:t>
            </w:r>
            <w:r w:rsidRPr="00384A6B">
              <w:rPr>
                <w:color w:val="000000" w:themeColor="text1"/>
                <w:sz w:val="16"/>
              </w:rPr>
              <w:t>of</w:t>
            </w:r>
            <w:r w:rsidRPr="00384A6B">
              <w:rPr>
                <w:color w:val="000000" w:themeColor="text1"/>
                <w:spacing w:val="-3"/>
                <w:sz w:val="16"/>
              </w:rPr>
              <w:t xml:space="preserve"> </w:t>
            </w:r>
            <w:r w:rsidRPr="00384A6B">
              <w:rPr>
                <w:color w:val="000000" w:themeColor="text1"/>
                <w:sz w:val="16"/>
              </w:rPr>
              <w:t>details</w:t>
            </w:r>
            <w:r w:rsidRPr="00384A6B">
              <w:rPr>
                <w:color w:val="000000" w:themeColor="text1"/>
                <w:spacing w:val="-3"/>
                <w:sz w:val="16"/>
              </w:rPr>
              <w:t xml:space="preserve"> </w:t>
            </w:r>
            <w:r w:rsidRPr="00384A6B">
              <w:rPr>
                <w:color w:val="000000" w:themeColor="text1"/>
                <w:sz w:val="16"/>
              </w:rPr>
              <w:t>of</w:t>
            </w:r>
            <w:r w:rsidRPr="00384A6B">
              <w:rPr>
                <w:color w:val="000000" w:themeColor="text1"/>
                <w:spacing w:val="-3"/>
                <w:sz w:val="16"/>
              </w:rPr>
              <w:t xml:space="preserve"> </w:t>
            </w:r>
            <w:r w:rsidRPr="00384A6B">
              <w:rPr>
                <w:color w:val="000000" w:themeColor="text1"/>
                <w:sz w:val="16"/>
              </w:rPr>
              <w:t>its</w:t>
            </w:r>
            <w:r w:rsidRPr="00384A6B">
              <w:rPr>
                <w:color w:val="000000" w:themeColor="text1"/>
                <w:spacing w:val="-3"/>
                <w:sz w:val="16"/>
              </w:rPr>
              <w:t xml:space="preserve"> </w:t>
            </w:r>
            <w:r w:rsidRPr="00384A6B">
              <w:rPr>
                <w:color w:val="000000" w:themeColor="text1"/>
                <w:sz w:val="16"/>
              </w:rPr>
              <w:t>headquarters,</w:t>
            </w:r>
            <w:r w:rsidRPr="00384A6B">
              <w:rPr>
                <w:color w:val="000000" w:themeColor="text1"/>
                <w:spacing w:val="-3"/>
                <w:sz w:val="16"/>
              </w:rPr>
              <w:t xml:space="preserve"> its </w:t>
            </w:r>
            <w:r w:rsidRPr="00384A6B">
              <w:rPr>
                <w:color w:val="000000" w:themeColor="text1"/>
                <w:sz w:val="16"/>
              </w:rPr>
              <w:t>Officers</w:t>
            </w:r>
            <w:r w:rsidRPr="00384A6B">
              <w:rPr>
                <w:color w:val="000000" w:themeColor="text1"/>
                <w:spacing w:val="-3"/>
                <w:sz w:val="16"/>
              </w:rPr>
              <w:t xml:space="preserve"> </w:t>
            </w:r>
            <w:r w:rsidRPr="00384A6B">
              <w:rPr>
                <w:color w:val="000000" w:themeColor="text1"/>
                <w:sz w:val="16"/>
              </w:rPr>
              <w:t>and</w:t>
            </w:r>
            <w:r w:rsidRPr="00384A6B">
              <w:rPr>
                <w:color w:val="000000" w:themeColor="text1"/>
                <w:spacing w:val="-3"/>
                <w:sz w:val="16"/>
              </w:rPr>
              <w:t xml:space="preserve"> </w:t>
            </w:r>
            <w:r w:rsidRPr="00384A6B">
              <w:rPr>
                <w:color w:val="000000" w:themeColor="text1"/>
                <w:sz w:val="16"/>
              </w:rPr>
              <w:t>any</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information required by the</w:t>
            </w:r>
            <w:r w:rsidRPr="00384A6B">
              <w:rPr>
                <w:color w:val="000000" w:themeColor="text1"/>
                <w:spacing w:val="-4"/>
                <w:sz w:val="16"/>
              </w:rPr>
              <w:t xml:space="preserve"> </w:t>
            </w:r>
            <w:r w:rsidRPr="00384A6B">
              <w:rPr>
                <w:color w:val="000000" w:themeColor="text1"/>
                <w:sz w:val="16"/>
              </w:rPr>
              <w:t>Competition. Failure to comply with this Rule will result in a fine in accordance with the Fines Tariff.</w:t>
            </w:r>
          </w:p>
          <w:p w14:paraId="7CBAAEB1"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65D8E7BB" w14:textId="77777777" w:rsidTr="0089781B">
        <w:tc>
          <w:tcPr>
            <w:tcW w:w="10595" w:type="dxa"/>
            <w:gridSpan w:val="2"/>
          </w:tcPr>
          <w:p w14:paraId="78C983F9" w14:textId="18E75AF3" w:rsidR="00B05C54" w:rsidRPr="00384A6B"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384A6B" w:rsidRPr="00384A6B" w14:paraId="7A29FC37" w14:textId="77777777" w:rsidTr="00922EF4">
        <w:tc>
          <w:tcPr>
            <w:tcW w:w="27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316" w:type="dxa"/>
          </w:tcPr>
          <w:p w14:paraId="5AB55926" w14:textId="5AE2FFAB" w:rsidR="00B05C54" w:rsidRPr="00384A6B" w:rsidRDefault="00B05C54" w:rsidP="00B05C54">
            <w:pPr>
              <w:tabs>
                <w:tab w:val="left" w:pos="407"/>
              </w:tabs>
              <w:spacing w:before="63" w:line="249" w:lineRule="auto"/>
              <w:ind w:right="10"/>
              <w:rPr>
                <w:color w:val="000000" w:themeColor="text1"/>
                <w:sz w:val="16"/>
              </w:rPr>
            </w:pPr>
            <w:r w:rsidRPr="00384A6B">
              <w:rPr>
                <w:color w:val="000000" w:themeColor="text1"/>
                <w:sz w:val="16"/>
              </w:rPr>
              <w:t xml:space="preserve">The Management Committee shall comprise the Officers of the Competition and </w:t>
            </w:r>
            <w:r w:rsidR="003A588B" w:rsidRPr="003A588B">
              <w:rPr>
                <w:color w:val="FF0000"/>
                <w:sz w:val="16"/>
              </w:rPr>
              <w:t>4</w:t>
            </w:r>
            <w:r w:rsidRPr="00384A6B">
              <w:rPr>
                <w:color w:val="000000" w:themeColor="text1"/>
                <w:sz w:val="16"/>
              </w:rPr>
              <w:t xml:space="preserve"> members who shall all be elected at the AGM.</w:t>
            </w:r>
          </w:p>
        </w:tc>
      </w:tr>
      <w:tr w:rsidR="00384A6B" w:rsidRPr="00384A6B" w14:paraId="54D27834" w14:textId="77777777" w:rsidTr="00922EF4">
        <w:tc>
          <w:tcPr>
            <w:tcW w:w="27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316" w:type="dxa"/>
          </w:tcPr>
          <w:p w14:paraId="09211294" w14:textId="47B6E925"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 xml:space="preserve">Retiring Officers shall be eligible to become candidates for re-election without nomination provided that the Officer notifies the Secretary in writing not later than </w:t>
            </w:r>
            <w:r w:rsidR="003A588B">
              <w:rPr>
                <w:color w:val="FF0000"/>
                <w:sz w:val="16"/>
              </w:rPr>
              <w:t>31</w:t>
            </w:r>
            <w:r w:rsidR="003A588B" w:rsidRPr="003A588B">
              <w:rPr>
                <w:color w:val="FF0000"/>
                <w:sz w:val="16"/>
                <w:vertAlign w:val="superscript"/>
              </w:rPr>
              <w:t>st</w:t>
            </w:r>
            <w:r w:rsidR="003A588B">
              <w:rPr>
                <w:color w:val="FF0000"/>
                <w:sz w:val="16"/>
              </w:rPr>
              <w:t xml:space="preserve"> May</w:t>
            </w:r>
            <w:r w:rsidRPr="00384A6B">
              <w:rPr>
                <w:color w:val="000000" w:themeColor="text1"/>
                <w:sz w:val="16"/>
              </w:rPr>
              <w:t xml:space="preserve"> in each year. All</w:t>
            </w:r>
            <w:r w:rsidRPr="00384A6B">
              <w:rPr>
                <w:color w:val="000000" w:themeColor="text1"/>
                <w:spacing w:val="28"/>
                <w:sz w:val="16"/>
              </w:rPr>
              <w:t xml:space="preserve"> other </w:t>
            </w:r>
            <w:r w:rsidRPr="00384A6B">
              <w:rPr>
                <w:color w:val="000000" w:themeColor="text1"/>
                <w:sz w:val="16"/>
              </w:rPr>
              <w:t xml:space="preserve">candidates for election as Officers of the Competition or members of the Management Committee </w:t>
            </w:r>
            <w:r w:rsidRPr="00384A6B">
              <w:rPr>
                <w:color w:val="000000" w:themeColor="text1"/>
                <w:sz w:val="16"/>
              </w:rPr>
              <w:lastRenderedPageBreak/>
              <w:t>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 xml:space="preserve">not later than </w:t>
            </w:r>
            <w:r w:rsidR="003A588B">
              <w:rPr>
                <w:color w:val="FF0000"/>
                <w:sz w:val="16"/>
              </w:rPr>
              <w:t>14</w:t>
            </w:r>
            <w:r w:rsidR="003A588B" w:rsidRPr="003A588B">
              <w:rPr>
                <w:color w:val="FF0000"/>
                <w:sz w:val="16"/>
                <w:vertAlign w:val="superscript"/>
              </w:rPr>
              <w:t>th</w:t>
            </w:r>
            <w:r w:rsidR="003A588B">
              <w:rPr>
                <w:color w:val="FF0000"/>
                <w:sz w:val="16"/>
              </w:rPr>
              <w:t xml:space="preserve"> May</w:t>
            </w:r>
            <w:r w:rsidRPr="00384A6B">
              <w:rPr>
                <w:color w:val="000000" w:themeColor="text1"/>
                <w:sz w:val="16"/>
              </w:rPr>
              <w:t xml:space="preserve"> in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In the event of there being no nomination for any office by the date stated in the earlier part of this Rule , nominations may be received at the AGM.</w:t>
            </w:r>
          </w:p>
        </w:tc>
      </w:tr>
      <w:tr w:rsidR="00384A6B" w:rsidRPr="00384A6B" w14:paraId="7A2CCDC6" w14:textId="77777777" w:rsidTr="00922EF4">
        <w:tc>
          <w:tcPr>
            <w:tcW w:w="27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316" w:type="dxa"/>
          </w:tcPr>
          <w:p w14:paraId="05494464" w14:textId="5C8586D9"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a minimum</w:t>
            </w:r>
            <w:r w:rsidR="00CB0271" w:rsidRPr="00384A6B">
              <w:rPr>
                <w:color w:val="000000" w:themeColor="text1"/>
                <w:sz w:val="16"/>
              </w:rPr>
              <w:t xml:space="preserve"> </w:t>
            </w:r>
            <w:r w:rsidR="0086314E" w:rsidRPr="00384A6B">
              <w:rPr>
                <w:color w:val="000000" w:themeColor="text1"/>
                <w:sz w:val="16"/>
              </w:rPr>
              <w:t xml:space="preserve">of </w:t>
            </w:r>
            <w:r w:rsidR="00CB0271" w:rsidRPr="00384A6B">
              <w:rPr>
                <w:color w:val="000000" w:themeColor="text1"/>
                <w:sz w:val="16"/>
              </w:rPr>
              <w:t>twice a season or</w:t>
            </w:r>
            <w:r w:rsidRPr="00384A6B">
              <w:rPr>
                <w:color w:val="000000" w:themeColor="text1"/>
                <w:sz w:val="16"/>
              </w:rPr>
              <w:t xml:space="preserve"> as and when required,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922EF4">
        <w:tc>
          <w:tcPr>
            <w:tcW w:w="27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31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922EF4">
        <w:tc>
          <w:tcPr>
            <w:tcW w:w="27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316" w:type="dxa"/>
          </w:tcPr>
          <w:p w14:paraId="426FAC4D" w14:textId="0AFC9A32"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384A6B" w:rsidRPr="00384A6B" w14:paraId="796EE054" w14:textId="77777777" w:rsidTr="0089781B">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922EF4">
        <w:tc>
          <w:tcPr>
            <w:tcW w:w="27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31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922EF4">
        <w:tc>
          <w:tcPr>
            <w:tcW w:w="27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31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922EF4">
        <w:tc>
          <w:tcPr>
            <w:tcW w:w="27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316" w:type="dxa"/>
          </w:tcPr>
          <w:p w14:paraId="42F87B86" w14:textId="53062D49" w:rsidR="00721271" w:rsidRPr="00384A6B" w:rsidRDefault="00721271" w:rsidP="00721271">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meetings  but no member shall be allowed to vote on any matters directly relating </w:t>
            </w:r>
            <w:r w:rsidRPr="00384A6B">
              <w:rPr>
                <w:strike/>
                <w:color w:val="000000" w:themeColor="text1"/>
                <w:sz w:val="16"/>
              </w:rPr>
              <w:t xml:space="preserve"> </w:t>
            </w:r>
            <w:r w:rsidRPr="00384A6B">
              <w:rPr>
                <w:color w:val="000000" w:themeColor="text1"/>
                <w:sz w:val="16"/>
              </w:rPr>
              <w:t xml:space="preserve">to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22B6A0C1" w14:textId="77777777" w:rsidR="00721271" w:rsidRPr="00384A6B" w:rsidRDefault="00721271" w:rsidP="00721271">
            <w:pPr>
              <w:tabs>
                <w:tab w:val="left" w:pos="691"/>
              </w:tabs>
              <w:spacing w:line="249" w:lineRule="auto"/>
              <w:ind w:right="10"/>
              <w:rPr>
                <w:color w:val="000000" w:themeColor="text1"/>
                <w:sz w:val="16"/>
              </w:rPr>
            </w:pPr>
          </w:p>
          <w:p w14:paraId="7CE0BEB0" w14:textId="77777777" w:rsidR="00721271" w:rsidRPr="00384A6B" w:rsidRDefault="00721271" w:rsidP="00721271">
            <w:pPr>
              <w:tabs>
                <w:tab w:val="left" w:pos="691"/>
              </w:tabs>
              <w:spacing w:line="249" w:lineRule="auto"/>
              <w:ind w:right="10"/>
              <w:rPr>
                <w:color w:val="000000" w:themeColor="text1"/>
                <w:sz w:val="16"/>
              </w:rPr>
            </w:pP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922EF4">
        <w:tc>
          <w:tcPr>
            <w:tcW w:w="27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31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922EF4">
        <w:tc>
          <w:tcPr>
            <w:tcW w:w="27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31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With the exception of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689DED49"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 xml:space="preserve">Competition [    ]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60E60E53"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Competition [    ]</w:t>
            </w:r>
            <w:r w:rsidR="00111370"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3BA2A235" w14:textId="5D4F8252" w:rsidR="00773588" w:rsidRPr="00384A6B" w:rsidRDefault="00773588" w:rsidP="00721271">
            <w:pPr>
              <w:tabs>
                <w:tab w:val="left" w:pos="691"/>
              </w:tabs>
              <w:spacing w:line="249" w:lineRule="auto"/>
              <w:rPr>
                <w:color w:val="000000" w:themeColor="text1"/>
                <w:sz w:val="16"/>
              </w:rPr>
            </w:pPr>
          </w:p>
          <w:p w14:paraId="4BB4C840" w14:textId="77777777" w:rsidR="00773588" w:rsidRPr="00384A6B" w:rsidRDefault="00773588" w:rsidP="00721271">
            <w:pPr>
              <w:tabs>
                <w:tab w:val="left" w:pos="691"/>
              </w:tabs>
              <w:spacing w:line="249" w:lineRule="auto"/>
              <w:rPr>
                <w:color w:val="000000" w:themeColor="text1"/>
                <w:sz w:val="16"/>
              </w:rPr>
            </w:pP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0E62C749"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r w:rsidRPr="00384A6B">
              <w:rPr>
                <w:color w:val="000000" w:themeColor="text1"/>
                <w:szCs w:val="22"/>
              </w:rPr>
              <w:t>proven</w:t>
            </w:r>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66063BD1" w14:textId="77777777"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13BE5DA8"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757EA5FB" w14:textId="3E740BC9"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384A6B">
              <w:rPr>
                <w:color w:val="000000" w:themeColor="text1"/>
              </w:rPr>
              <w:t xml:space="preserve">; </w:t>
            </w:r>
            <w:r w:rsidRPr="00384A6B">
              <w:rPr>
                <w:color w:val="000000" w:themeColor="text1"/>
              </w:rPr>
              <w:t xml:space="preserve">taking into account any mitigating circumstances. </w:t>
            </w:r>
          </w:p>
          <w:p w14:paraId="6325BAB7"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4039696E"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10CF96CC" w14:textId="77777777" w:rsidR="00721271" w:rsidRPr="00384A6B" w:rsidRDefault="00721271" w:rsidP="00721271">
            <w:pPr>
              <w:pStyle w:val="BodyText"/>
              <w:tabs>
                <w:tab w:val="left" w:pos="7230"/>
              </w:tabs>
              <w:spacing w:before="64" w:line="249" w:lineRule="auto"/>
              <w:ind w:left="0" w:right="119"/>
              <w:rPr>
                <w:color w:val="000000" w:themeColor="text1"/>
              </w:rPr>
            </w:pP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0C716FC0" w14:textId="77777777" w:rsidR="00721271" w:rsidRPr="00384A6B" w:rsidRDefault="00721271" w:rsidP="00721271">
            <w:pPr>
              <w:tabs>
                <w:tab w:val="left" w:pos="691"/>
              </w:tabs>
              <w:spacing w:line="249" w:lineRule="auto"/>
              <w:rPr>
                <w:color w:val="000000" w:themeColor="text1"/>
                <w:sz w:val="16"/>
              </w:rPr>
            </w:pP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922EF4">
        <w:tc>
          <w:tcPr>
            <w:tcW w:w="27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31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922EF4">
        <w:tc>
          <w:tcPr>
            <w:tcW w:w="27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316" w:type="dxa"/>
          </w:tcPr>
          <w:p w14:paraId="1F8275A8" w14:textId="40E96CFA" w:rsidR="006D1936" w:rsidRPr="00384A6B" w:rsidRDefault="00356FAD" w:rsidP="006D1936">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3A588B">
              <w:rPr>
                <w:color w:val="FF0000"/>
              </w:rPr>
              <w:t xml:space="preserve">49%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sub-committees</w:t>
            </w:r>
            <w:r w:rsidR="006D1936" w:rsidRPr="00384A6B">
              <w:rPr>
                <w:color w:val="000000" w:themeColor="text1"/>
                <w:spacing w:val="-10"/>
              </w:rPr>
              <w:t xml:space="preserve"> </w:t>
            </w:r>
          </w:p>
          <w:p w14:paraId="621FBB6C" w14:textId="21CB2BEB" w:rsidR="00721271" w:rsidRPr="00384A6B" w:rsidRDefault="00721271" w:rsidP="00721271">
            <w:pPr>
              <w:pStyle w:val="BodyText"/>
              <w:spacing w:line="249" w:lineRule="auto"/>
              <w:ind w:left="0" w:right="118"/>
              <w:rPr>
                <w:color w:val="000000" w:themeColor="text1"/>
              </w:rPr>
            </w:pPr>
          </w:p>
        </w:tc>
      </w:tr>
      <w:tr w:rsidR="00384A6B" w:rsidRPr="00384A6B" w14:paraId="0EEC5B70" w14:textId="77777777" w:rsidTr="00922EF4">
        <w:tc>
          <w:tcPr>
            <w:tcW w:w="27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316" w:type="dxa"/>
          </w:tcPr>
          <w:p w14:paraId="1EDDF355" w14:textId="7E83F656" w:rsidR="00E26F8B" w:rsidRPr="00384A6B" w:rsidRDefault="00E26F8B" w:rsidP="00E26F8B">
            <w:pPr>
              <w:tabs>
                <w:tab w:val="left" w:pos="691"/>
              </w:tabs>
              <w:spacing w:line="249" w:lineRule="auto"/>
              <w:ind w:right="10"/>
              <w:rPr>
                <w:color w:val="000000" w:themeColor="text1"/>
                <w:sz w:val="16"/>
              </w:rPr>
            </w:pPr>
            <w:r w:rsidRPr="00384A6B">
              <w:rPr>
                <w:color w:val="000000" w:themeColor="text1"/>
                <w:sz w:val="16"/>
              </w:rPr>
              <w:t>The Management Committee, as it may deem necessary, shall have power to fill any vacancies that may occur in their</w:t>
            </w:r>
            <w:r w:rsidRPr="00384A6B">
              <w:rPr>
                <w:color w:val="000000" w:themeColor="text1"/>
                <w:spacing w:val="-14"/>
                <w:sz w:val="16"/>
              </w:rPr>
              <w:t xml:space="preserve"> </w:t>
            </w:r>
            <w:r w:rsidRPr="00384A6B">
              <w:rPr>
                <w:color w:val="000000" w:themeColor="text1"/>
                <w:sz w:val="16"/>
              </w:rPr>
              <w:t>number.</w:t>
            </w:r>
          </w:p>
          <w:p w14:paraId="348FE260" w14:textId="3AAC7854" w:rsidR="00721271" w:rsidRPr="00384A6B" w:rsidRDefault="00721271" w:rsidP="00721271">
            <w:pPr>
              <w:pStyle w:val="BodyText"/>
              <w:spacing w:line="249" w:lineRule="auto"/>
              <w:ind w:left="0" w:right="118"/>
              <w:rPr>
                <w:color w:val="000000" w:themeColor="text1"/>
              </w:rPr>
            </w:pPr>
          </w:p>
        </w:tc>
      </w:tr>
      <w:tr w:rsidR="00384A6B" w:rsidRPr="00384A6B" w14:paraId="6C1AAAEA" w14:textId="77777777" w:rsidTr="00922EF4">
        <w:tc>
          <w:tcPr>
            <w:tcW w:w="27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316" w:type="dxa"/>
          </w:tcPr>
          <w:p w14:paraId="0B7F2026" w14:textId="77777777" w:rsidR="007212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62B8F1A1" w14:textId="2E659E85" w:rsidR="00077871" w:rsidRPr="00384A6B" w:rsidRDefault="00077871" w:rsidP="00077871">
            <w:pPr>
              <w:tabs>
                <w:tab w:val="left" w:pos="691"/>
              </w:tabs>
              <w:spacing w:line="249" w:lineRule="auto"/>
              <w:ind w:right="10"/>
              <w:rPr>
                <w:color w:val="000000" w:themeColor="text1"/>
                <w:sz w:val="16"/>
              </w:rPr>
            </w:pPr>
          </w:p>
        </w:tc>
      </w:tr>
      <w:tr w:rsidR="00384A6B" w:rsidRPr="00384A6B" w14:paraId="7BBED347" w14:textId="77777777" w:rsidTr="00922EF4">
        <w:tc>
          <w:tcPr>
            <w:tcW w:w="27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lastRenderedPageBreak/>
              <w:t>6.J</w:t>
            </w:r>
          </w:p>
        </w:tc>
        <w:tc>
          <w:tcPr>
            <w:tcW w:w="1031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922EF4">
        <w:tc>
          <w:tcPr>
            <w:tcW w:w="27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6.K</w:t>
            </w:r>
          </w:p>
        </w:tc>
        <w:tc>
          <w:tcPr>
            <w:tcW w:w="1031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922EF4">
        <w:tc>
          <w:tcPr>
            <w:tcW w:w="27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316" w:type="dxa"/>
          </w:tcPr>
          <w:p w14:paraId="5A73969C" w14:textId="7A57BEF7" w:rsidR="00CA3030" w:rsidRPr="00384A6B" w:rsidRDefault="00CA3030" w:rsidP="00CA3030">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r w:rsidR="005807D6" w:rsidRPr="0074116D">
              <w:rPr>
                <w:color w:val="000000" w:themeColor="text1"/>
                <w:sz w:val="16"/>
              </w:rPr>
              <w:t xml:space="preserve">, </w:t>
            </w:r>
            <w:r w:rsidR="005807D6" w:rsidRPr="0074116D">
              <w:rPr>
                <w:color w:val="231F20"/>
                <w:sz w:val="16"/>
              </w:rPr>
              <w:t>, subject to the provisions of the National League System Regulations or Women’s Football Pyramid Regulations (which shall take precedence if applicable).</w:t>
            </w:r>
          </w:p>
          <w:p w14:paraId="08239119" w14:textId="77777777" w:rsidR="00721271" w:rsidRPr="00384A6B" w:rsidRDefault="00721271" w:rsidP="00721271">
            <w:pPr>
              <w:pStyle w:val="BodyText"/>
              <w:spacing w:line="249" w:lineRule="auto"/>
              <w:ind w:left="0" w:right="118"/>
              <w:rPr>
                <w:color w:val="000000" w:themeColor="text1"/>
              </w:rPr>
            </w:pPr>
          </w:p>
        </w:tc>
      </w:tr>
      <w:tr w:rsidR="00384A6B" w:rsidRPr="00384A6B" w14:paraId="62C13CC1" w14:textId="77777777" w:rsidTr="00922EF4">
        <w:tc>
          <w:tcPr>
            <w:tcW w:w="27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t>6.M</w:t>
            </w:r>
          </w:p>
        </w:tc>
        <w:tc>
          <w:tcPr>
            <w:tcW w:w="1031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89781B">
        <w:tc>
          <w:tcPr>
            <w:tcW w:w="10595" w:type="dxa"/>
            <w:gridSpan w:val="2"/>
          </w:tcPr>
          <w:p w14:paraId="2F45CCBF" w14:textId="0A3ACB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922EF4">
        <w:trPr>
          <w:trHeight w:val="800"/>
        </w:trPr>
        <w:tc>
          <w:tcPr>
            <w:tcW w:w="27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31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405E0AB9" w14:textId="77777777" w:rsidR="00A11732" w:rsidRPr="00384A6B" w:rsidRDefault="00A11732" w:rsidP="00C24943">
            <w:pPr>
              <w:tabs>
                <w:tab w:val="left" w:pos="691"/>
              </w:tabs>
              <w:spacing w:line="249" w:lineRule="auto"/>
              <w:ind w:right="10"/>
              <w:rPr>
                <w:color w:val="000000" w:themeColor="text1"/>
                <w:sz w:val="16"/>
              </w:rPr>
            </w:pPr>
          </w:p>
          <w:p w14:paraId="0E17A613" w14:textId="79EC4333"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of the Match.</w:t>
            </w:r>
          </w:p>
        </w:tc>
      </w:tr>
      <w:tr w:rsidR="00384A6B" w:rsidRPr="00384A6B" w14:paraId="2B3CA288" w14:textId="77777777" w:rsidTr="00922EF4">
        <w:tc>
          <w:tcPr>
            <w:tcW w:w="27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316" w:type="dxa"/>
          </w:tcPr>
          <w:p w14:paraId="2204BFBE" w14:textId="401ABA4B"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003A588B">
              <w:rPr>
                <w:color w:val="000000" w:themeColor="text1"/>
                <w:sz w:val="16"/>
              </w:rPr>
              <w:t xml:space="preserve"> </w:t>
            </w:r>
            <w:r w:rsidR="003A588B">
              <w:rPr>
                <w:color w:val="FF0000"/>
                <w:sz w:val="16"/>
              </w:rPr>
              <w:t>1</w:t>
            </w:r>
            <w:r w:rsidR="003A588B">
              <w:rPr>
                <w:color w:val="FF0000"/>
                <w:spacing w:val="28"/>
                <w:sz w:val="16"/>
              </w:rPr>
              <w:t>4</w:t>
            </w:r>
            <w:r w:rsidRPr="00384A6B">
              <w:rPr>
                <w:color w:val="000000" w:themeColor="text1"/>
                <w:sz w:val="16"/>
              </w:rPr>
              <w:t xml:space="preserve">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as a witness or representative of his Club) when such protest or complaint is being determined.</w:t>
            </w:r>
          </w:p>
        </w:tc>
      </w:tr>
      <w:tr w:rsidR="00384A6B" w:rsidRPr="00384A6B" w14:paraId="14062508" w14:textId="77777777" w:rsidTr="00922EF4">
        <w:tc>
          <w:tcPr>
            <w:tcW w:w="27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31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922EF4">
        <w:tc>
          <w:tcPr>
            <w:tcW w:w="27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31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802706">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802706">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922EF4">
        <w:tc>
          <w:tcPr>
            <w:tcW w:w="27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31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922EF4">
        <w:tc>
          <w:tcPr>
            <w:tcW w:w="27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316" w:type="dxa"/>
          </w:tcPr>
          <w:p w14:paraId="4007F4FC" w14:textId="51EF052D" w:rsidR="002634AE" w:rsidRPr="00384A6B" w:rsidRDefault="000C47FD" w:rsidP="002634AE">
            <w:pPr>
              <w:tabs>
                <w:tab w:val="left" w:pos="691"/>
              </w:tabs>
              <w:spacing w:line="249" w:lineRule="auto"/>
              <w:ind w:right="121"/>
              <w:rPr>
                <w:color w:val="000000" w:themeColor="text1"/>
                <w:sz w:val="16"/>
              </w:rPr>
            </w:pPr>
            <w:r w:rsidRPr="00384A6B">
              <w:rPr>
                <w:color w:val="000000" w:themeColor="text1"/>
                <w:sz w:val="16"/>
              </w:rPr>
              <w:t>Any appeal against a decision of the Management Committee must be lodged with the Sanctioning</w:t>
            </w:r>
            <w:r w:rsidRPr="00384A6B">
              <w:rPr>
                <w:color w:val="000000" w:themeColor="text1"/>
                <w:spacing w:val="-4"/>
                <w:sz w:val="16"/>
              </w:rPr>
              <w:t xml:space="preserve"> </w:t>
            </w:r>
            <w:r w:rsidRPr="00384A6B">
              <w:rPr>
                <w:color w:val="000000" w:themeColor="text1"/>
                <w:sz w:val="16"/>
              </w:rPr>
              <w:t>Authority</w:t>
            </w:r>
            <w:r w:rsidRPr="00384A6B">
              <w:rPr>
                <w:color w:val="000000" w:themeColor="text1"/>
                <w:spacing w:val="-4"/>
                <w:sz w:val="16"/>
              </w:rPr>
              <w:t xml:space="preserve"> </w:t>
            </w:r>
            <w:r w:rsidRPr="00384A6B">
              <w:rPr>
                <w:color w:val="000000" w:themeColor="text1"/>
                <w:sz w:val="16"/>
              </w:rPr>
              <w:t>within</w:t>
            </w:r>
            <w:r w:rsidRPr="00384A6B">
              <w:rPr>
                <w:color w:val="000000" w:themeColor="text1"/>
                <w:spacing w:val="-4"/>
                <w:sz w:val="16"/>
              </w:rPr>
              <w:t xml:space="preserve"> </w:t>
            </w:r>
            <w:r w:rsidRPr="00384A6B">
              <w:rPr>
                <w:color w:val="000000" w:themeColor="text1"/>
                <w:sz w:val="16"/>
              </w:rPr>
              <w:t>14</w:t>
            </w:r>
            <w:r w:rsidRPr="00384A6B">
              <w:rPr>
                <w:color w:val="000000" w:themeColor="text1"/>
                <w:spacing w:val="-4"/>
                <w:sz w:val="16"/>
              </w:rPr>
              <w:t xml:space="preserve"> </w:t>
            </w:r>
            <w:r w:rsidRPr="00384A6B">
              <w:rPr>
                <w:color w:val="000000" w:themeColor="text1"/>
                <w:sz w:val="16"/>
              </w:rPr>
              <w:t>days</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posting</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written</w:t>
            </w:r>
            <w:r w:rsidRPr="00384A6B">
              <w:rPr>
                <w:color w:val="000000" w:themeColor="text1"/>
                <w:spacing w:val="-4"/>
                <w:sz w:val="16"/>
              </w:rPr>
              <w:t xml:space="preserve"> </w:t>
            </w:r>
            <w:r w:rsidRPr="00384A6B">
              <w:rPr>
                <w:color w:val="000000" w:themeColor="text1"/>
                <w:sz w:val="16"/>
              </w:rPr>
              <w:t>notification</w:t>
            </w:r>
            <w:r w:rsidRPr="00384A6B">
              <w:rPr>
                <w:color w:val="000000" w:themeColor="text1"/>
                <w:spacing w:val="-4"/>
                <w:sz w:val="16"/>
              </w:rPr>
              <w:t xml:space="preserve"> </w:t>
            </w:r>
            <w:r w:rsidRPr="00384A6B">
              <w:rPr>
                <w:color w:val="000000" w:themeColor="text1"/>
                <w:sz w:val="16"/>
              </w:rPr>
              <w:t>of the</w:t>
            </w:r>
            <w:r w:rsidRPr="00384A6B">
              <w:rPr>
                <w:color w:val="000000" w:themeColor="text1"/>
                <w:spacing w:val="-4"/>
                <w:sz w:val="16"/>
              </w:rPr>
              <w:t xml:space="preserve"> </w:t>
            </w:r>
            <w:r w:rsidRPr="00384A6B">
              <w:rPr>
                <w:color w:val="000000" w:themeColor="text1"/>
                <w:sz w:val="16"/>
              </w:rPr>
              <w:t>decision</w:t>
            </w:r>
            <w:r w:rsidRPr="00384A6B">
              <w:rPr>
                <w:color w:val="000000" w:themeColor="text1"/>
                <w:spacing w:val="-4"/>
                <w:sz w:val="16"/>
              </w:rPr>
              <w:t xml:space="preserve"> </w:t>
            </w:r>
            <w:r w:rsidRPr="00384A6B">
              <w:rPr>
                <w:color w:val="000000" w:themeColor="text1"/>
                <w:sz w:val="16"/>
              </w:rPr>
              <w:t>causing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accompanied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fee</w:t>
            </w:r>
            <w:r w:rsidRPr="00384A6B">
              <w:rPr>
                <w:color w:val="000000" w:themeColor="text1"/>
                <w:spacing w:val="-4"/>
                <w:sz w:val="16"/>
              </w:rPr>
              <w:t xml:space="preserve"> (as set out in the Fees Tariff), </w:t>
            </w:r>
            <w:r w:rsidRPr="00384A6B">
              <w:rPr>
                <w:color w:val="000000" w:themeColor="text1"/>
                <w:sz w:val="16"/>
              </w:rPr>
              <w:t>which</w:t>
            </w:r>
            <w:r w:rsidRPr="00384A6B">
              <w:rPr>
                <w:color w:val="000000" w:themeColor="text1"/>
                <w:spacing w:val="-4"/>
                <w:sz w:val="16"/>
              </w:rPr>
              <w:t xml:space="preserve"> </w:t>
            </w:r>
            <w:r w:rsidRPr="00384A6B">
              <w:rPr>
                <w:color w:val="000000" w:themeColor="text1"/>
                <w:sz w:val="16"/>
              </w:rPr>
              <w:t>may</w:t>
            </w:r>
            <w:r w:rsidRPr="00384A6B">
              <w:rPr>
                <w:color w:val="000000" w:themeColor="text1"/>
                <w:spacing w:val="-4"/>
                <w:sz w:val="16"/>
              </w:rPr>
              <w:t xml:space="preserve"> </w:t>
            </w:r>
            <w:r w:rsidRPr="00384A6B">
              <w:rPr>
                <w:color w:val="000000" w:themeColor="text1"/>
                <w:sz w:val="16"/>
              </w:rPr>
              <w:t>be</w:t>
            </w:r>
            <w:r w:rsidRPr="00384A6B">
              <w:rPr>
                <w:color w:val="000000" w:themeColor="text1"/>
                <w:spacing w:val="-4"/>
                <w:sz w:val="16"/>
              </w:rPr>
              <w:t xml:space="preserve"> </w:t>
            </w:r>
            <w:r w:rsidRPr="00384A6B">
              <w:rPr>
                <w:color w:val="000000" w:themeColor="text1"/>
                <w:sz w:val="16"/>
              </w:rPr>
              <w:t>forfeited</w:t>
            </w:r>
            <w:r w:rsidRPr="00384A6B">
              <w:rPr>
                <w:color w:val="000000" w:themeColor="text1"/>
                <w:spacing w:val="-4"/>
                <w:sz w:val="16"/>
              </w:rPr>
              <w:t xml:space="preserve"> </w:t>
            </w:r>
            <w:r w:rsidRPr="00384A6B">
              <w:rPr>
                <w:color w:val="000000" w:themeColor="text1"/>
                <w:sz w:val="16"/>
              </w:rPr>
              <w:t>in</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event of the appeal not being upheld. A copy of the appeal must also be sent to the</w:t>
            </w:r>
            <w:r w:rsidRPr="00384A6B">
              <w:rPr>
                <w:color w:val="000000" w:themeColor="text1"/>
                <w:spacing w:val="-5"/>
                <w:sz w:val="16"/>
              </w:rPr>
              <w:t xml:space="preserve"> </w:t>
            </w:r>
            <w:r w:rsidRPr="00384A6B">
              <w:rPr>
                <w:color w:val="000000" w:themeColor="text1"/>
                <w:sz w:val="16"/>
              </w:rPr>
              <w:t>Secretary. The procedure for the appeal shall be determined by the Sanctioning Authority, and the Sanctioning Authority may (but is not obliged to):</w:t>
            </w:r>
          </w:p>
          <w:p w14:paraId="7DFF8317" w14:textId="77777777" w:rsidR="00026F80" w:rsidRPr="00384A6B" w:rsidRDefault="000C47FD" w:rsidP="00802706">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invite submissions by the parties involved;</w:t>
            </w:r>
          </w:p>
          <w:p w14:paraId="692BD4D5" w14:textId="77777777" w:rsidR="00026F80" w:rsidRPr="00384A6B" w:rsidRDefault="000C47FD" w:rsidP="00802706">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convene a hearing to hear the appeal;</w:t>
            </w:r>
          </w:p>
          <w:p w14:paraId="22FDD276" w14:textId="77777777" w:rsidR="00026F80" w:rsidRPr="00384A6B" w:rsidRDefault="000C47FD" w:rsidP="00802706">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permit new evidence; or</w:t>
            </w:r>
          </w:p>
          <w:p w14:paraId="7E081B4D" w14:textId="619F56C7" w:rsidR="000C47FD" w:rsidRPr="00384A6B" w:rsidRDefault="000C47FD" w:rsidP="00802706">
            <w:pPr>
              <w:pStyle w:val="ListParagraph"/>
              <w:numPr>
                <w:ilvl w:val="0"/>
                <w:numId w:val="4"/>
              </w:numPr>
              <w:tabs>
                <w:tab w:val="left" w:pos="691"/>
              </w:tabs>
              <w:spacing w:line="249" w:lineRule="auto"/>
              <w:ind w:right="121"/>
              <w:rPr>
                <w:color w:val="000000" w:themeColor="text1"/>
                <w:sz w:val="16"/>
              </w:rPr>
            </w:pPr>
            <w:r w:rsidRPr="00384A6B">
              <w:rPr>
                <w:color w:val="000000" w:themeColor="text1"/>
                <w:sz w:val="16"/>
              </w:rPr>
              <w:t>impose appropriate deadlines.</w:t>
            </w:r>
          </w:p>
          <w:p w14:paraId="1916185C" w14:textId="77777777" w:rsidR="002634AE" w:rsidRPr="00384A6B" w:rsidRDefault="002634AE" w:rsidP="002634AE">
            <w:pPr>
              <w:tabs>
                <w:tab w:val="left" w:pos="691"/>
              </w:tabs>
              <w:spacing w:line="249" w:lineRule="auto"/>
              <w:ind w:right="840"/>
              <w:rPr>
                <w:color w:val="000000" w:themeColor="text1"/>
                <w:sz w:val="16"/>
              </w:rPr>
            </w:pPr>
          </w:p>
          <w:p w14:paraId="180C4459" w14:textId="561C5C84" w:rsidR="000C47FD" w:rsidRPr="00384A6B" w:rsidRDefault="000C47FD" w:rsidP="002634AE">
            <w:pPr>
              <w:tabs>
                <w:tab w:val="left" w:pos="691"/>
              </w:tabs>
              <w:spacing w:line="249" w:lineRule="auto"/>
              <w:ind w:right="840"/>
              <w:rPr>
                <w:color w:val="000000" w:themeColor="text1"/>
                <w:sz w:val="16"/>
              </w:rPr>
            </w:pPr>
            <w:r w:rsidRPr="00384A6B">
              <w:rPr>
                <w:color w:val="000000" w:themeColor="text1"/>
                <w:sz w:val="16"/>
              </w:rPr>
              <w:t>Any appeal shall not involve a rehearing of the evidence considered by the Management Committee.</w:t>
            </w:r>
          </w:p>
          <w:p w14:paraId="7D9B9498"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63D8B98D" w14:textId="77777777" w:rsidTr="00922EF4">
        <w:tc>
          <w:tcPr>
            <w:tcW w:w="27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31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922EF4">
        <w:tc>
          <w:tcPr>
            <w:tcW w:w="27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31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77777777" w:rsidR="00555E68" w:rsidRPr="00384A6B" w:rsidRDefault="00555E68" w:rsidP="00346801">
            <w:pPr>
              <w:tabs>
                <w:tab w:val="left" w:pos="709"/>
              </w:tabs>
              <w:spacing w:line="249" w:lineRule="auto"/>
              <w:ind w:right="121"/>
              <w:rPr>
                <w:color w:val="000000" w:themeColor="text1"/>
                <w:sz w:val="16"/>
              </w:rPr>
            </w:pPr>
          </w:p>
          <w:p w14:paraId="402FA12B" w14:textId="25D19BE8" w:rsidR="00555E68" w:rsidRPr="00384A6B"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384A6B" w:rsidRPr="00384A6B" w14:paraId="5415BB10" w14:textId="77777777" w:rsidTr="0089781B">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922EF4">
        <w:tc>
          <w:tcPr>
            <w:tcW w:w="27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316" w:type="dxa"/>
          </w:tcPr>
          <w:p w14:paraId="5A09563F" w14:textId="4D01ECF2"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3A588B">
              <w:rPr>
                <w:color w:val="FF0000"/>
                <w:spacing w:val="-5"/>
                <w:sz w:val="16"/>
              </w:rPr>
              <w:t>23</w:t>
            </w:r>
            <w:r w:rsidR="003A588B" w:rsidRPr="003A588B">
              <w:rPr>
                <w:color w:val="FF0000"/>
                <w:spacing w:val="-5"/>
                <w:sz w:val="16"/>
                <w:vertAlign w:val="superscript"/>
              </w:rPr>
              <w:t>rd</w:t>
            </w:r>
            <w:r w:rsidR="003A588B">
              <w:rPr>
                <w:color w:val="FF0000"/>
                <w:spacing w:val="-5"/>
                <w:sz w:val="16"/>
              </w:rPr>
              <w:t xml:space="preserve"> June</w:t>
            </w:r>
            <w:r w:rsidR="00C87903" w:rsidRPr="00384A6B">
              <w:rPr>
                <w:color w:val="000000" w:themeColor="text1"/>
                <w:spacing w:val="-5"/>
                <w:sz w:val="16"/>
              </w:rPr>
              <w:t xml:space="preserve"> </w:t>
            </w:r>
            <w:r w:rsidR="00C87903" w:rsidRPr="00384A6B">
              <w:rPr>
                <w:color w:val="000000" w:themeColor="text1"/>
                <w:sz w:val="16"/>
              </w:rPr>
              <w:t>in</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 xml:space="preserve">the following business shall be transacted provided that at least </w:t>
            </w:r>
            <w:r w:rsidR="003A588B">
              <w:rPr>
                <w:color w:val="FF0000"/>
                <w:sz w:val="16"/>
              </w:rPr>
              <w:t>51%</w:t>
            </w:r>
            <w:r w:rsidR="00C87903" w:rsidRPr="00384A6B">
              <w:rPr>
                <w:color w:val="000000" w:themeColor="text1"/>
                <w:sz w:val="16"/>
              </w:rPr>
              <w:t xml:space="preserve"> members are present and entitled to</w:t>
            </w:r>
            <w:r w:rsidR="00C87903" w:rsidRPr="00384A6B">
              <w:rPr>
                <w:color w:val="000000" w:themeColor="text1"/>
                <w:spacing w:val="-2"/>
                <w:sz w:val="16"/>
              </w:rPr>
              <w:t xml:space="preserve"> </w:t>
            </w:r>
            <w:r w:rsidR="00C87903" w:rsidRPr="00384A6B">
              <w:rPr>
                <w:color w:val="000000" w:themeColor="text1"/>
                <w:sz w:val="16"/>
              </w:rPr>
              <w:t>vote:-</w:t>
            </w:r>
          </w:p>
          <w:p w14:paraId="333EA054" w14:textId="278E31A3" w:rsidR="00C87903" w:rsidRPr="00384A6B" w:rsidRDefault="00727E0A" w:rsidP="00802706">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the </w:t>
            </w:r>
            <w:r w:rsidR="00050A23" w:rsidRPr="00384A6B">
              <w:rPr>
                <w:color w:val="000000" w:themeColor="text1"/>
                <w:sz w:val="16"/>
              </w:rPr>
              <w:t xml:space="preserve">last </w:t>
            </w:r>
            <w:r w:rsidR="00C87903" w:rsidRPr="00384A6B">
              <w:rPr>
                <w:color w:val="000000" w:themeColor="text1"/>
                <w:sz w:val="16"/>
              </w:rPr>
              <w:t>AGM.</w:t>
            </w:r>
          </w:p>
          <w:p w14:paraId="04999082" w14:textId="20F6F890" w:rsidR="00C87903" w:rsidRPr="00384A6B" w:rsidRDefault="007F216C" w:rsidP="00802706">
            <w:pPr>
              <w:pStyle w:val="ListParagraph"/>
              <w:numPr>
                <w:ilvl w:val="0"/>
                <w:numId w:val="5"/>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802706">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802706">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802706">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65FD2B81" w:rsidR="00C87903" w:rsidRPr="00384A6B" w:rsidRDefault="00C87903" w:rsidP="00802706">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r w:rsidR="00010223" w:rsidRPr="00384A6B">
              <w:rPr>
                <w:color w:val="000000" w:themeColor="text1"/>
                <w:sz w:val="16"/>
              </w:rPr>
              <w:t>verifiers.</w:t>
            </w:r>
            <w:r w:rsidRPr="00384A6B">
              <w:rPr>
                <w:color w:val="000000" w:themeColor="text1"/>
                <w:sz w:val="16"/>
              </w:rPr>
              <w:t>.</w:t>
            </w:r>
          </w:p>
          <w:p w14:paraId="2F2FF311" w14:textId="77777777" w:rsidR="00C87903" w:rsidRPr="00384A6B" w:rsidRDefault="00C87903" w:rsidP="00802706">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1512FF60" w:rsidR="00C87903" w:rsidRPr="00384A6B" w:rsidRDefault="008F3B98" w:rsidP="00802706">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beginning of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95BACA1" w:rsidR="00C87903" w:rsidRPr="00384A6B" w:rsidRDefault="008F3B98" w:rsidP="00802706">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the date for the end of the Playing Season (save for Regional NLS Feeder League which shall be determined by The FA).</w:t>
            </w:r>
          </w:p>
          <w:p w14:paraId="306C22F0" w14:textId="344C4748" w:rsidR="00123E61" w:rsidRPr="00384A6B" w:rsidRDefault="00C87903" w:rsidP="00802706">
            <w:pPr>
              <w:pStyle w:val="ListParagraph"/>
              <w:numPr>
                <w:ilvl w:val="0"/>
                <w:numId w:val="5"/>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922EF4">
        <w:tc>
          <w:tcPr>
            <w:tcW w:w="27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316" w:type="dxa"/>
          </w:tcPr>
          <w:p w14:paraId="05BDC6C5" w14:textId="77777777" w:rsidR="00B53B5A" w:rsidRPr="00384A6B" w:rsidRDefault="00B53B5A" w:rsidP="00B53B5A">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3410392C"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33361C9A" w14:textId="77777777" w:rsidTr="00922EF4">
        <w:tc>
          <w:tcPr>
            <w:tcW w:w="27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lastRenderedPageBreak/>
              <w:t>8.C</w:t>
            </w:r>
          </w:p>
        </w:tc>
        <w:tc>
          <w:tcPr>
            <w:tcW w:w="1031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922EF4">
        <w:tc>
          <w:tcPr>
            <w:tcW w:w="27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316" w:type="dxa"/>
          </w:tcPr>
          <w:p w14:paraId="0FB06C05" w14:textId="4F843666" w:rsidR="00123E61" w:rsidRPr="00384A6B"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p w14:paraId="239778AF" w14:textId="2AAA9563" w:rsidR="00291E7C" w:rsidRPr="00384A6B" w:rsidRDefault="00291E7C" w:rsidP="006D1457">
            <w:pPr>
              <w:tabs>
                <w:tab w:val="left" w:pos="691"/>
              </w:tabs>
              <w:spacing w:before="56" w:line="249" w:lineRule="auto"/>
              <w:ind w:right="10"/>
              <w:rPr>
                <w:color w:val="000000" w:themeColor="text1"/>
                <w:sz w:val="16"/>
              </w:rPr>
            </w:pPr>
          </w:p>
        </w:tc>
      </w:tr>
      <w:tr w:rsidR="00384A6B" w:rsidRPr="00384A6B" w14:paraId="7B619E87" w14:textId="77777777" w:rsidTr="00922EF4">
        <w:tc>
          <w:tcPr>
            <w:tcW w:w="27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31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922EF4">
        <w:tc>
          <w:tcPr>
            <w:tcW w:w="27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8.F</w:t>
            </w:r>
          </w:p>
        </w:tc>
        <w:tc>
          <w:tcPr>
            <w:tcW w:w="10316" w:type="dxa"/>
          </w:tcPr>
          <w:p w14:paraId="6C053D7E" w14:textId="62F40827" w:rsidR="00E94D42" w:rsidRPr="00384A6B" w:rsidRDefault="00E94D42" w:rsidP="00E94D42">
            <w:pPr>
              <w:spacing w:before="135" w:line="249" w:lineRule="auto"/>
              <w:ind w:right="121"/>
              <w:rPr>
                <w:color w:val="000000" w:themeColor="text1"/>
                <w:sz w:val="16"/>
              </w:rPr>
            </w:pPr>
            <w:r w:rsidRPr="00384A6B">
              <w:rPr>
                <w:color w:val="000000" w:themeColor="text1"/>
                <w:sz w:val="16"/>
              </w:rPr>
              <w:t xml:space="preserve">All voting shall be conducted by a show of </w:t>
            </w:r>
            <w:r w:rsidR="00050A23" w:rsidRPr="00384A6B">
              <w:rPr>
                <w:color w:val="000000" w:themeColor="text1"/>
                <w:sz w:val="16"/>
              </w:rPr>
              <w:t>hands</w:t>
            </w:r>
            <w:r w:rsidR="00CF00DD" w:rsidRPr="00384A6B">
              <w:rPr>
                <w:color w:val="000000" w:themeColor="text1"/>
                <w:sz w:val="16"/>
              </w:rPr>
              <w:t>,</w:t>
            </w:r>
            <w:r w:rsidR="00322BE0" w:rsidRPr="00384A6B">
              <w:rPr>
                <w:color w:val="000000" w:themeColor="text1"/>
                <w:sz w:val="16"/>
              </w:rPr>
              <w:t xml:space="preserve"> </w:t>
            </w:r>
            <w:r w:rsidR="00CF00DD" w:rsidRPr="00384A6B">
              <w:rPr>
                <w:color w:val="000000" w:themeColor="text1"/>
                <w:sz w:val="16"/>
              </w:rPr>
              <w:t>or count of</w:t>
            </w:r>
            <w:r w:rsidR="00322BE0" w:rsidRPr="00384A6B">
              <w:rPr>
                <w:color w:val="000000" w:themeColor="text1"/>
                <w:sz w:val="16"/>
              </w:rPr>
              <w:t xml:space="preserve"> email </w:t>
            </w:r>
            <w:r w:rsidR="00CF00DD" w:rsidRPr="00384A6B">
              <w:rPr>
                <w:color w:val="000000" w:themeColor="text1"/>
                <w:sz w:val="16"/>
              </w:rPr>
              <w:t xml:space="preserve">or virtual </w:t>
            </w:r>
            <w:r w:rsidR="00322BE0" w:rsidRPr="00384A6B">
              <w:rPr>
                <w:color w:val="000000" w:themeColor="text1"/>
                <w:sz w:val="16"/>
              </w:rPr>
              <w:t>response</w:t>
            </w:r>
            <w:r w:rsidR="00CF00DD" w:rsidRPr="00384A6B">
              <w:rPr>
                <w:color w:val="000000" w:themeColor="text1"/>
                <w:sz w:val="16"/>
              </w:rPr>
              <w:t>s</w:t>
            </w:r>
            <w:r w:rsidR="00322BE0" w:rsidRPr="00384A6B">
              <w:rPr>
                <w:color w:val="000000" w:themeColor="text1"/>
                <w:sz w:val="16"/>
              </w:rPr>
              <w:t xml:space="preserve"> (for virtual meetings)</w:t>
            </w:r>
            <w:r w:rsidR="00CF00DD" w:rsidRPr="00384A6B">
              <w:rPr>
                <w:color w:val="000000" w:themeColor="text1"/>
                <w:sz w:val="16"/>
              </w:rPr>
              <w:t>,</w:t>
            </w:r>
            <w:r w:rsidR="00050A23" w:rsidRPr="00384A6B">
              <w:rPr>
                <w:color w:val="000000" w:themeColor="text1"/>
                <w:sz w:val="16"/>
              </w:rPr>
              <w:t xml:space="preserve"> </w:t>
            </w:r>
            <w:r w:rsidRPr="00384A6B">
              <w:rPr>
                <w:color w:val="000000" w:themeColor="text1"/>
                <w:sz w:val="16"/>
              </w:rPr>
              <w:t>unless a ballot be demanded by at</w:t>
            </w:r>
            <w:r w:rsidRPr="00384A6B">
              <w:rPr>
                <w:color w:val="000000" w:themeColor="text1"/>
                <w:spacing w:val="28"/>
                <w:sz w:val="16"/>
              </w:rPr>
              <w:t xml:space="preserve"> </w:t>
            </w:r>
            <w:r w:rsidRPr="00384A6B">
              <w:rPr>
                <w:color w:val="000000" w:themeColor="text1"/>
                <w:sz w:val="16"/>
              </w:rPr>
              <w:t>least 50% of the delegates qualified to vote or the Chair</w:t>
            </w:r>
            <w:r w:rsidR="000F78CA" w:rsidRPr="00384A6B">
              <w:rPr>
                <w:color w:val="000000" w:themeColor="text1"/>
                <w:sz w:val="16"/>
              </w:rPr>
              <w:t xml:space="preserve"> </w:t>
            </w:r>
            <w:r w:rsidRPr="00384A6B">
              <w:rPr>
                <w:color w:val="000000" w:themeColor="text1"/>
                <w:sz w:val="16"/>
              </w:rPr>
              <w:t>so</w:t>
            </w:r>
            <w:r w:rsidRPr="00384A6B">
              <w:rPr>
                <w:color w:val="000000" w:themeColor="text1"/>
                <w:spacing w:val="-12"/>
                <w:sz w:val="16"/>
              </w:rPr>
              <w:t xml:space="preserve"> </w:t>
            </w:r>
            <w:r w:rsidRPr="00384A6B">
              <w:rPr>
                <w:color w:val="000000" w:themeColor="text1"/>
                <w:sz w:val="16"/>
              </w:rPr>
              <w:t>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922EF4">
        <w:tc>
          <w:tcPr>
            <w:tcW w:w="27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316" w:type="dxa"/>
          </w:tcPr>
          <w:p w14:paraId="7814A2F9" w14:textId="77777777" w:rsidR="00E94D42" w:rsidRPr="00384A6B" w:rsidRDefault="00E94D42" w:rsidP="00E94D42">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BA5BBA1"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07247E74" w14:textId="77777777" w:rsidTr="00922EF4">
        <w:tc>
          <w:tcPr>
            <w:tcW w:w="279" w:type="dxa"/>
          </w:tcPr>
          <w:p w14:paraId="633F738A" w14:textId="1F3743C2"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p>
        </w:tc>
        <w:tc>
          <w:tcPr>
            <w:tcW w:w="10316" w:type="dxa"/>
          </w:tcPr>
          <w:p w14:paraId="5F4A7DDF" w14:textId="77777777" w:rsidR="00E94D42" w:rsidRPr="00384A6B" w:rsidRDefault="00E94D42" w:rsidP="00E94D42">
            <w:pPr>
              <w:spacing w:before="64"/>
              <w:rPr>
                <w:color w:val="000000" w:themeColor="text1"/>
                <w:sz w:val="16"/>
              </w:rPr>
            </w:pPr>
            <w:r w:rsidRPr="00384A6B">
              <w:rPr>
                <w:color w:val="000000" w:themeColor="text1"/>
                <w:sz w:val="16"/>
              </w:rPr>
              <w:t xml:space="preserve">Any continuing Club must be represented at the AGM. </w:t>
            </w:r>
            <w:r w:rsidRPr="00384A6B">
              <w:rPr>
                <w:color w:val="000000" w:themeColor="text1"/>
                <w:sz w:val="16"/>
                <w:szCs w:val="16"/>
              </w:rPr>
              <w:t>Failure to comply with this Rule will result in a fine in</w:t>
            </w:r>
            <w:r w:rsidRPr="00384A6B">
              <w:rPr>
                <w:color w:val="000000" w:themeColor="text1"/>
                <w:spacing w:val="-3"/>
                <w:sz w:val="16"/>
                <w:szCs w:val="16"/>
              </w:rPr>
              <w:t xml:space="preserve"> </w:t>
            </w:r>
            <w:r w:rsidRPr="00384A6B">
              <w:rPr>
                <w:color w:val="000000" w:themeColor="text1"/>
                <w:sz w:val="16"/>
                <w:szCs w:val="16"/>
              </w:rPr>
              <w:t>accordance</w:t>
            </w:r>
            <w:r w:rsidRPr="00384A6B">
              <w:rPr>
                <w:color w:val="000000" w:themeColor="text1"/>
                <w:spacing w:val="-3"/>
                <w:sz w:val="16"/>
                <w:szCs w:val="16"/>
              </w:rPr>
              <w:t xml:space="preserve"> </w:t>
            </w:r>
            <w:r w:rsidRPr="00384A6B">
              <w:rPr>
                <w:color w:val="000000" w:themeColor="text1"/>
                <w:sz w:val="16"/>
                <w:szCs w:val="16"/>
              </w:rPr>
              <w:t>with</w:t>
            </w:r>
            <w:r w:rsidRPr="00384A6B">
              <w:rPr>
                <w:color w:val="000000" w:themeColor="text1"/>
                <w:spacing w:val="-3"/>
                <w:sz w:val="16"/>
                <w:szCs w:val="16"/>
              </w:rPr>
              <w:t xml:space="preserve"> </w:t>
            </w:r>
            <w:r w:rsidRPr="00384A6B">
              <w:rPr>
                <w:color w:val="000000" w:themeColor="text1"/>
                <w:sz w:val="16"/>
                <w:szCs w:val="16"/>
              </w:rPr>
              <w:t>the</w:t>
            </w:r>
            <w:r w:rsidRPr="00384A6B">
              <w:rPr>
                <w:color w:val="000000" w:themeColor="text1"/>
                <w:spacing w:val="-3"/>
                <w:sz w:val="16"/>
                <w:szCs w:val="16"/>
              </w:rPr>
              <w:t xml:space="preserve"> Fines </w:t>
            </w:r>
            <w:r w:rsidRPr="00384A6B">
              <w:rPr>
                <w:color w:val="000000" w:themeColor="text1"/>
                <w:sz w:val="16"/>
                <w:szCs w:val="16"/>
              </w:rPr>
              <w:t>Tariff.</w:t>
            </w:r>
          </w:p>
          <w:p w14:paraId="14407065" w14:textId="77777777" w:rsidR="00E94D42" w:rsidRPr="00384A6B" w:rsidRDefault="00E94D42" w:rsidP="00E94D42">
            <w:pPr>
              <w:tabs>
                <w:tab w:val="left" w:pos="709"/>
              </w:tabs>
              <w:spacing w:before="56"/>
              <w:rPr>
                <w:color w:val="000000" w:themeColor="text1"/>
                <w:sz w:val="16"/>
              </w:rPr>
            </w:pPr>
          </w:p>
        </w:tc>
      </w:tr>
      <w:tr w:rsidR="00384A6B" w:rsidRPr="00384A6B" w14:paraId="4029DAFF" w14:textId="77777777" w:rsidTr="00922EF4">
        <w:tc>
          <w:tcPr>
            <w:tcW w:w="27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316" w:type="dxa"/>
          </w:tcPr>
          <w:p w14:paraId="506ACFCF" w14:textId="638E4B40" w:rsidR="00E94D42" w:rsidRPr="00384A6B" w:rsidRDefault="00E94D42" w:rsidP="00E94D42">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p w14:paraId="7F6E290D" w14:textId="77777777" w:rsidR="00E94D42" w:rsidRPr="00384A6B" w:rsidRDefault="00E94D42" w:rsidP="00E94D42">
            <w:pPr>
              <w:tabs>
                <w:tab w:val="left" w:pos="709"/>
              </w:tabs>
              <w:spacing w:before="56"/>
              <w:rPr>
                <w:color w:val="000000" w:themeColor="text1"/>
                <w:sz w:val="16"/>
              </w:rPr>
            </w:pPr>
          </w:p>
        </w:tc>
      </w:tr>
      <w:tr w:rsidR="00384A6B" w:rsidRPr="00384A6B" w14:paraId="72631C52" w14:textId="77777777" w:rsidTr="00922EF4">
        <w:tc>
          <w:tcPr>
            <w:tcW w:w="27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31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89781B">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922EF4">
        <w:tc>
          <w:tcPr>
            <w:tcW w:w="27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316" w:type="dxa"/>
          </w:tcPr>
          <w:p w14:paraId="41071C7D" w14:textId="372178C7"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r w:rsidR="00B602F9" w:rsidRPr="00384A6B">
              <w:rPr>
                <w:color w:val="000000" w:themeColor="text1"/>
                <w:sz w:val="16"/>
              </w:rPr>
              <w:t xml:space="preserve">an  </w:t>
            </w:r>
            <w:r w:rsidRPr="00384A6B">
              <w:rPr>
                <w:color w:val="000000" w:themeColor="text1"/>
                <w:sz w:val="16"/>
              </w:rPr>
              <w:t>SGM.</w:t>
            </w:r>
          </w:p>
        </w:tc>
      </w:tr>
      <w:tr w:rsidR="00384A6B" w:rsidRPr="00384A6B" w14:paraId="55156A80" w14:textId="77777777" w:rsidTr="00922EF4">
        <w:tc>
          <w:tcPr>
            <w:tcW w:w="27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31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922EF4">
        <w:tc>
          <w:tcPr>
            <w:tcW w:w="27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316" w:type="dxa"/>
          </w:tcPr>
          <w:p w14:paraId="4C68715D" w14:textId="1D44A318" w:rsidR="004B73AD" w:rsidRPr="00384A6B" w:rsidRDefault="004B73AD" w:rsidP="00AC351B">
            <w:pPr>
              <w:spacing w:before="62" w:line="249" w:lineRule="auto"/>
              <w:rPr>
                <w:color w:val="000000" w:themeColor="text1"/>
                <w:sz w:val="16"/>
              </w:rPr>
            </w:pPr>
            <w:r w:rsidRPr="00384A6B">
              <w:rPr>
                <w:color w:val="000000" w:themeColor="text1"/>
                <w:sz w:val="16"/>
              </w:rPr>
              <w:t xml:space="preserve">At least </w:t>
            </w:r>
            <w:r w:rsidR="009B32DA" w:rsidRPr="00384A6B">
              <w:rPr>
                <w:color w:val="000000" w:themeColor="text1"/>
                <w:sz w:val="16"/>
                <w:szCs w:val="16"/>
              </w:rPr>
              <w:t>7</w:t>
            </w:r>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922EF4">
        <w:tc>
          <w:tcPr>
            <w:tcW w:w="27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31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922EF4">
        <w:tc>
          <w:tcPr>
            <w:tcW w:w="27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31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922EF4">
        <w:tc>
          <w:tcPr>
            <w:tcW w:w="27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31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89781B">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922EF4">
        <w:tc>
          <w:tcPr>
            <w:tcW w:w="27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316" w:type="dxa"/>
          </w:tcPr>
          <w:p w14:paraId="371CD80B" w14:textId="7B5BF8C9"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710EF405" w14:textId="0C594A39" w:rsidR="00031924" w:rsidRPr="00384A6B" w:rsidRDefault="00031924" w:rsidP="00031924">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D7D68EB" w14:textId="6E4F4769" w:rsidR="00031924" w:rsidRPr="00384A6B" w:rsidRDefault="00031924" w:rsidP="00031924">
            <w:pPr>
              <w:pStyle w:val="BodyText"/>
              <w:spacing w:line="249" w:lineRule="auto"/>
              <w:ind w:left="0" w:right="120"/>
              <w:rPr>
                <w:color w:val="000000" w:themeColor="text1"/>
              </w:rPr>
            </w:pPr>
            <w:r w:rsidRPr="00384A6B">
              <w:rPr>
                <w:color w:val="000000" w:themeColor="text1"/>
              </w:rPr>
              <w:t>The agreement shall be signed</w:t>
            </w:r>
            <w:r w:rsidR="005D28AB" w:rsidRPr="00384A6B">
              <w:rPr>
                <w:color w:val="000000" w:themeColor="text1"/>
              </w:rPr>
              <w:t>:</w:t>
            </w:r>
          </w:p>
          <w:p w14:paraId="7F2EF022" w14:textId="487B17E9" w:rsidR="00031924" w:rsidRPr="00384A6B" w:rsidRDefault="00031924" w:rsidP="00802706">
            <w:pPr>
              <w:pStyle w:val="BodyText"/>
              <w:numPr>
                <w:ilvl w:val="0"/>
                <w:numId w:val="6"/>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the Club Chai</w:t>
            </w:r>
            <w:r w:rsidR="005D28AB" w:rsidRPr="00384A6B">
              <w:rPr>
                <w:color w:val="000000" w:themeColor="text1"/>
              </w:rPr>
              <w:t xml:space="preserve">r </w:t>
            </w:r>
            <w:r w:rsidRPr="00384A6B">
              <w:rPr>
                <w:strike/>
                <w:color w:val="000000" w:themeColor="text1"/>
                <w:szCs w:val="22"/>
              </w:rPr>
              <w:t xml:space="preserve"> </w:t>
            </w:r>
            <w:r w:rsidR="00B819BF">
              <w:rPr>
                <w:strike/>
                <w:color w:val="000000" w:themeColor="text1"/>
                <w:szCs w:val="22"/>
              </w:rPr>
              <w:t xml:space="preserve"> </w:t>
            </w:r>
            <w:r w:rsidRPr="00384A6B">
              <w:rPr>
                <w:color w:val="000000" w:themeColor="text1"/>
              </w:rPr>
              <w:t>and Secretary; or</w:t>
            </w:r>
          </w:p>
          <w:p w14:paraId="46BF56CA" w14:textId="59FA0ECC" w:rsidR="00031924" w:rsidRPr="00384A6B" w:rsidRDefault="00031924" w:rsidP="00802706">
            <w:pPr>
              <w:pStyle w:val="BodyText"/>
              <w:numPr>
                <w:ilvl w:val="0"/>
                <w:numId w:val="6"/>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357168C3" w14:textId="5025780B" w:rsidR="00031924" w:rsidRPr="00384A6B" w:rsidRDefault="00031924" w:rsidP="00031924">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S</w:t>
            </w:r>
            <w:r w:rsidRPr="00384A6B">
              <w:rPr>
                <w:color w:val="000000" w:themeColor="text1"/>
              </w:rPr>
              <w:t>ecretary</w:t>
            </w:r>
            <w:r w:rsidRPr="00384A6B">
              <w:rPr>
                <w:color w:val="000000" w:themeColor="text1"/>
                <w:spacing w:val="-5"/>
              </w:rPr>
              <w:t xml:space="preserve"> </w:t>
            </w:r>
            <w:r w:rsidR="00A85513" w:rsidRPr="00384A6B">
              <w:rPr>
                <w:color w:val="000000" w:themeColor="text1"/>
                <w:szCs w:val="22"/>
              </w:rPr>
              <w:t>or Directors</w:t>
            </w:r>
            <w:r w:rsidR="00A85513" w:rsidRPr="00384A6B">
              <w:rPr>
                <w:color w:val="000000" w:themeColor="text1"/>
                <w:spacing w:val="-5"/>
              </w:rPr>
              <w:t xml:space="preserve"> </w:t>
            </w:r>
            <w:r w:rsidRPr="00384A6B">
              <w:rPr>
                <w:color w:val="000000" w:themeColor="text1"/>
                <w:spacing w:val="-5"/>
              </w:rPr>
              <w:t xml:space="preserve">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 xml:space="preserve">notified to the </w:t>
            </w:r>
            <w:r w:rsidR="003A588B">
              <w:rPr>
                <w:color w:val="FF0000"/>
              </w:rPr>
              <w:t>Durham</w:t>
            </w:r>
            <w:r w:rsidRPr="00384A6B">
              <w:rPr>
                <w:color w:val="000000" w:themeColor="text1"/>
              </w:rPr>
              <w:t xml:space="preserve"> County Football Association</w:t>
            </w:r>
            <w:r w:rsidRPr="00384A6B">
              <w:rPr>
                <w:strike/>
                <w:color w:val="000000" w:themeColor="text1"/>
                <w:szCs w:val="22"/>
              </w:rPr>
              <w:t xml:space="preserve"> </w:t>
            </w:r>
            <w:r w:rsidRPr="00384A6B">
              <w:rPr>
                <w:color w:val="000000" w:themeColor="text1"/>
              </w:rPr>
              <w:t xml:space="preserve">to which the Club is </w:t>
            </w:r>
            <w:r w:rsidRPr="00384A6B">
              <w:rPr>
                <w:color w:val="000000" w:themeColor="text1"/>
                <w:szCs w:val="22"/>
              </w:rPr>
              <w:t xml:space="preserve">sanctioned </w:t>
            </w:r>
            <w:r w:rsidRPr="00384A6B">
              <w:rPr>
                <w:color w:val="000000" w:themeColor="text1"/>
              </w:rPr>
              <w:t xml:space="preserve">and to the Secretary </w:t>
            </w:r>
            <w:r w:rsidRPr="00384A6B">
              <w:rPr>
                <w:color w:val="000000" w:themeColor="text1"/>
                <w:szCs w:val="22"/>
              </w:rPr>
              <w:t xml:space="preserve">of this </w:t>
            </w:r>
            <w:r w:rsidR="00F758C3" w:rsidRPr="00384A6B">
              <w:rPr>
                <w:color w:val="000000" w:themeColor="text1"/>
                <w:szCs w:val="22"/>
              </w:rPr>
              <w:t>C</w:t>
            </w:r>
            <w:r w:rsidRPr="00384A6B">
              <w:rPr>
                <w:color w:val="000000" w:themeColor="text1"/>
                <w:szCs w:val="22"/>
              </w:rPr>
              <w:t>ompetition.</w:t>
            </w:r>
          </w:p>
          <w:p w14:paraId="64C3430E" w14:textId="03D1F9F0" w:rsidR="00031924" w:rsidRPr="00384A6B" w:rsidRDefault="00031924" w:rsidP="00031924">
            <w:pPr>
              <w:pStyle w:val="BodyText"/>
              <w:ind w:left="0"/>
              <w:rPr>
                <w:color w:val="000000" w:themeColor="text1"/>
              </w:rPr>
            </w:pPr>
            <w:r w:rsidRPr="00384A6B">
              <w:rPr>
                <w:color w:val="000000" w:themeColor="text1"/>
              </w:rPr>
              <w:t>Failure to comply with this Rule will result in a fine in accordance with the Fines Tariff.</w:t>
            </w:r>
          </w:p>
        </w:tc>
      </w:tr>
      <w:tr w:rsidR="00384A6B" w:rsidRPr="00384A6B" w14:paraId="1548611C" w14:textId="77777777" w:rsidTr="0089781B">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922EF4">
        <w:tc>
          <w:tcPr>
            <w:tcW w:w="27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316" w:type="dxa"/>
          </w:tcPr>
          <w:p w14:paraId="649ECE5B" w14:textId="77908919"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3A588B">
              <w:rPr>
                <w:color w:val="FF0000"/>
                <w:sz w:val="16"/>
              </w:rPr>
              <w:t>31</w:t>
            </w:r>
            <w:r w:rsidR="003A588B" w:rsidRPr="003A588B">
              <w:rPr>
                <w:color w:val="FF0000"/>
                <w:sz w:val="16"/>
                <w:vertAlign w:val="superscript"/>
              </w:rPr>
              <w:t>st</w:t>
            </w:r>
            <w:r w:rsidR="003A588B">
              <w:rPr>
                <w:color w:val="FF0000"/>
                <w:sz w:val="16"/>
              </w:rPr>
              <w:t xml:space="preserve"> March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922EF4">
        <w:tc>
          <w:tcPr>
            <w:tcW w:w="27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316" w:type="dxa"/>
          </w:tcPr>
          <w:p w14:paraId="36C8CBDD" w14:textId="77777777" w:rsidR="00031924" w:rsidRPr="00384A6B" w:rsidRDefault="00031924" w:rsidP="00031924">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3035D47E" w14:textId="77777777" w:rsidR="00031924" w:rsidRPr="00384A6B" w:rsidRDefault="00031924" w:rsidP="00031924">
            <w:pPr>
              <w:tabs>
                <w:tab w:val="left" w:pos="709"/>
              </w:tabs>
              <w:spacing w:before="56"/>
              <w:rPr>
                <w:color w:val="000000" w:themeColor="text1"/>
                <w:sz w:val="16"/>
              </w:rPr>
            </w:pPr>
          </w:p>
        </w:tc>
      </w:tr>
      <w:tr w:rsidR="00384A6B" w:rsidRPr="00384A6B" w14:paraId="5C05C5CA" w14:textId="77777777" w:rsidTr="00922EF4">
        <w:tc>
          <w:tcPr>
            <w:tcW w:w="27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316" w:type="dxa"/>
          </w:tcPr>
          <w:p w14:paraId="6481B17E" w14:textId="555BE792" w:rsidR="00031924" w:rsidRPr="00384A6B" w:rsidRDefault="00031924" w:rsidP="00031924">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in excess of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0A222C2F" w14:textId="77777777" w:rsidR="00031924" w:rsidRPr="00384A6B" w:rsidRDefault="00031924" w:rsidP="00031924">
            <w:pPr>
              <w:tabs>
                <w:tab w:val="left" w:pos="709"/>
              </w:tabs>
              <w:spacing w:line="249" w:lineRule="auto"/>
              <w:rPr>
                <w:color w:val="000000" w:themeColor="text1"/>
                <w:sz w:val="16"/>
              </w:rPr>
            </w:pPr>
          </w:p>
        </w:tc>
      </w:tr>
      <w:tr w:rsidR="00384A6B" w:rsidRPr="00384A6B" w14:paraId="332611C3" w14:textId="77777777" w:rsidTr="0089781B">
        <w:tc>
          <w:tcPr>
            <w:tcW w:w="10595" w:type="dxa"/>
            <w:gridSpan w:val="2"/>
          </w:tcPr>
          <w:p w14:paraId="2A239C0B" w14:textId="0AD2C541" w:rsidR="00031924" w:rsidRPr="00384A6B" w:rsidRDefault="00031924" w:rsidP="00802706">
            <w:pPr>
              <w:pStyle w:val="ListParagraph"/>
              <w:numPr>
                <w:ilvl w:val="0"/>
                <w:numId w:val="7"/>
              </w:numPr>
              <w:spacing w:line="249" w:lineRule="auto"/>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384A6B" w:rsidRPr="00384A6B" w14:paraId="225C177F" w14:textId="77777777" w:rsidTr="00922EF4">
        <w:tc>
          <w:tcPr>
            <w:tcW w:w="27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31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6FAF20EC"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922EF4">
        <w:tc>
          <w:tcPr>
            <w:tcW w:w="27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31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922EF4">
        <w:tc>
          <w:tcPr>
            <w:tcW w:w="27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316" w:type="dxa"/>
          </w:tcPr>
          <w:p w14:paraId="6FFAEC4C" w14:textId="35511E49"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89781B">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lastRenderedPageBreak/>
              <w:t>13. TROPHY</w:t>
            </w:r>
          </w:p>
        </w:tc>
      </w:tr>
      <w:tr w:rsidR="00384A6B" w:rsidRPr="00384A6B" w14:paraId="158CB4AF" w14:textId="77777777" w:rsidTr="00922EF4">
        <w:tc>
          <w:tcPr>
            <w:tcW w:w="27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316" w:type="dxa"/>
          </w:tcPr>
          <w:p w14:paraId="00931E1C" w14:textId="77777777" w:rsidR="00031924" w:rsidRPr="00384A6B" w:rsidRDefault="00031924" w:rsidP="00031924">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581F893A" w14:textId="77777777" w:rsidR="00031924" w:rsidRPr="00384A6B" w:rsidRDefault="00031924" w:rsidP="00031924">
            <w:pPr>
              <w:pStyle w:val="BodyText"/>
              <w:spacing w:before="64" w:line="249" w:lineRule="auto"/>
              <w:ind w:left="0" w:right="120"/>
              <w:rPr>
                <w:color w:val="000000" w:themeColor="text1"/>
              </w:rPr>
            </w:pPr>
          </w:p>
          <w:p w14:paraId="26F6CC8C" w14:textId="7276613C" w:rsidR="00031924" w:rsidRPr="00384A6B" w:rsidRDefault="00031924" w:rsidP="00031924">
            <w:pPr>
              <w:pStyle w:val="BodyText"/>
              <w:spacing w:before="64" w:line="249" w:lineRule="auto"/>
              <w:ind w:left="0" w:right="120"/>
              <w:rPr>
                <w:color w:val="000000" w:themeColor="text1"/>
              </w:rPr>
            </w:pPr>
            <w:r w:rsidRPr="00384A6B">
              <w:rPr>
                <w:color w:val="000000" w:themeColor="text1"/>
              </w:rPr>
              <w:t xml:space="preserve">“We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00845B8D" w:rsidRPr="00845B8D">
              <w:rPr>
                <w:color w:val="FF0000"/>
              </w:rPr>
              <w:t>28</w:t>
            </w:r>
            <w:r w:rsidR="00845B8D" w:rsidRPr="00845B8D">
              <w:rPr>
                <w:color w:val="FF0000"/>
                <w:vertAlign w:val="superscript"/>
              </w:rPr>
              <w:t>th</w:t>
            </w:r>
            <w:r w:rsidR="00845B8D" w:rsidRPr="00845B8D">
              <w:rPr>
                <w:color w:val="FF0000"/>
              </w:rPr>
              <w:t xml:space="preserve"> February</w:t>
            </w:r>
            <w:r w:rsidRPr="00384A6B">
              <w:rPr>
                <w:color w:val="000000" w:themeColor="text1"/>
              </w:rPr>
              <w:t>. If the cup or trophy is lost or damaged whilst</w:t>
            </w:r>
            <w:r w:rsidR="00AB682C" w:rsidRPr="00384A6B">
              <w:rPr>
                <w:color w:val="000000" w:themeColor="text1"/>
              </w:rPr>
              <w:t xml:space="preserve"> </w:t>
            </w:r>
            <w:r w:rsidRPr="00384A6B">
              <w:rPr>
                <w:color w:val="000000" w:themeColor="text1"/>
              </w:rPr>
              <w:t>under our care we agree to refund to the Competition the amount of its current value or the cost of its thorough repair.”</w:t>
            </w:r>
          </w:p>
          <w:p w14:paraId="7BE35EAC" w14:textId="77777777" w:rsidR="00031924" w:rsidRPr="00384A6B" w:rsidRDefault="00031924" w:rsidP="00031924">
            <w:pPr>
              <w:pStyle w:val="BodyText"/>
              <w:spacing w:before="64" w:line="249" w:lineRule="auto"/>
              <w:ind w:left="0" w:right="120"/>
              <w:rPr>
                <w:color w:val="000000" w:themeColor="text1"/>
              </w:rPr>
            </w:pPr>
          </w:p>
          <w:p w14:paraId="6511EF6D" w14:textId="1B485054" w:rsidR="00031924" w:rsidRPr="00384A6B" w:rsidRDefault="00031924" w:rsidP="00031924">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742DA12A" w14:textId="77777777" w:rsidR="00031924" w:rsidRPr="00384A6B" w:rsidRDefault="00031924" w:rsidP="00031924">
            <w:pPr>
              <w:spacing w:line="249" w:lineRule="auto"/>
              <w:rPr>
                <w:color w:val="000000" w:themeColor="text1"/>
                <w:sz w:val="16"/>
              </w:rPr>
            </w:pPr>
          </w:p>
        </w:tc>
      </w:tr>
      <w:tr w:rsidR="00384A6B" w:rsidRPr="00384A6B" w14:paraId="6A6FBA9F" w14:textId="77777777" w:rsidTr="00922EF4">
        <w:tc>
          <w:tcPr>
            <w:tcW w:w="27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13.B</w:t>
            </w:r>
          </w:p>
        </w:tc>
        <w:tc>
          <w:tcPr>
            <w:tcW w:w="10316" w:type="dxa"/>
          </w:tcPr>
          <w:p w14:paraId="564E5767" w14:textId="77777777" w:rsidR="00031924" w:rsidRPr="00384A6B"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89781B">
        <w:tc>
          <w:tcPr>
            <w:tcW w:w="10595" w:type="dxa"/>
            <w:gridSpan w:val="2"/>
          </w:tcPr>
          <w:p w14:paraId="322C51D2" w14:textId="6273773B" w:rsidR="00031924" w:rsidRPr="00384A6B" w:rsidRDefault="00031924" w:rsidP="00802706">
            <w:pPr>
              <w:pStyle w:val="ListParagraph"/>
              <w:numPr>
                <w:ilvl w:val="0"/>
                <w:numId w:val="8"/>
              </w:numPr>
              <w:spacing w:line="249" w:lineRule="auto"/>
              <w:rPr>
                <w:color w:val="000000" w:themeColor="text1"/>
                <w:sz w:val="16"/>
              </w:rPr>
            </w:pPr>
            <w:r w:rsidRPr="00384A6B">
              <w:rPr>
                <w:rFonts w:ascii="FS Jack"/>
                <w:b/>
                <w:color w:val="000000" w:themeColor="text1"/>
                <w:sz w:val="16"/>
                <w:szCs w:val="16"/>
              </w:rPr>
              <w:t>ALTERATION TO RULES</w:t>
            </w:r>
          </w:p>
        </w:tc>
      </w:tr>
      <w:tr w:rsidR="00384A6B" w:rsidRPr="00384A6B" w14:paraId="2DF82933" w14:textId="77777777" w:rsidTr="00922EF4">
        <w:tc>
          <w:tcPr>
            <w:tcW w:w="27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316" w:type="dxa"/>
          </w:tcPr>
          <w:p w14:paraId="78CEBB66" w14:textId="3892FF0B"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except in exceptional circumstances and approved by Sanctioning Authority or The FA.</w:t>
            </w:r>
          </w:p>
        </w:tc>
      </w:tr>
      <w:tr w:rsidR="00384A6B" w:rsidRPr="00384A6B" w14:paraId="36D1494F" w14:textId="77777777" w:rsidTr="00922EF4">
        <w:tc>
          <w:tcPr>
            <w:tcW w:w="27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316" w:type="dxa"/>
          </w:tcPr>
          <w:p w14:paraId="65F9AF91" w14:textId="5DD43954"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845B8D" w:rsidRPr="00845B8D">
              <w:rPr>
                <w:color w:val="FF0000"/>
                <w:sz w:val="16"/>
                <w:szCs w:val="16"/>
              </w:rPr>
              <w:t>14</w:t>
            </w:r>
            <w:r w:rsidR="00845B8D" w:rsidRPr="00845B8D">
              <w:rPr>
                <w:color w:val="FF0000"/>
                <w:sz w:val="16"/>
                <w:szCs w:val="16"/>
                <w:vertAlign w:val="superscript"/>
              </w:rPr>
              <w:t>th</w:t>
            </w:r>
            <w:r w:rsidR="00845B8D" w:rsidRPr="00845B8D">
              <w:rPr>
                <w:color w:val="FF0000"/>
                <w:sz w:val="16"/>
                <w:szCs w:val="16"/>
              </w:rPr>
              <w:t xml:space="preserve"> May</w:t>
            </w:r>
            <w:r w:rsidRPr="00845B8D">
              <w:rPr>
                <w:color w:val="FF0000"/>
                <w:sz w:val="16"/>
                <w:szCs w:val="16"/>
              </w:rPr>
              <w:t xml:space="preserve"> </w:t>
            </w:r>
            <w:r w:rsidRPr="00384A6B">
              <w:rPr>
                <w:color w:val="000000" w:themeColor="text1"/>
                <w:sz w:val="16"/>
                <w:szCs w:val="16"/>
              </w:rPr>
              <w:t xml:space="preserve">in each year. The proposals, together with any proposals by the Management Committee, shall be circulated to the Clubs by </w:t>
            </w:r>
            <w:r w:rsidR="00845B8D" w:rsidRPr="00845B8D">
              <w:rPr>
                <w:color w:val="FF0000"/>
                <w:sz w:val="16"/>
                <w:szCs w:val="16"/>
              </w:rPr>
              <w:t>21</w:t>
            </w:r>
            <w:r w:rsidR="00845B8D" w:rsidRPr="00845B8D">
              <w:rPr>
                <w:color w:val="FF0000"/>
                <w:sz w:val="16"/>
                <w:szCs w:val="16"/>
                <w:vertAlign w:val="superscript"/>
              </w:rPr>
              <w:t>st</w:t>
            </w:r>
            <w:r w:rsidR="00845B8D" w:rsidRPr="00845B8D">
              <w:rPr>
                <w:color w:val="FF0000"/>
                <w:sz w:val="16"/>
                <w:szCs w:val="16"/>
              </w:rPr>
              <w:t xml:space="preserve"> May</w:t>
            </w:r>
            <w:r w:rsidRPr="00845B8D">
              <w:rPr>
                <w:color w:val="FF0000"/>
                <w:sz w:val="16"/>
                <w:szCs w:val="16"/>
              </w:rPr>
              <w:t xml:space="preserve"> </w:t>
            </w:r>
            <w:r w:rsidRPr="00384A6B">
              <w:rPr>
                <w:color w:val="000000" w:themeColor="text1"/>
                <w:sz w:val="16"/>
                <w:szCs w:val="16"/>
              </w:rPr>
              <w:t xml:space="preserve">and any amendments to these proposals shall be submitted to the Secretary by </w:t>
            </w:r>
            <w:r w:rsidR="00845B8D">
              <w:rPr>
                <w:color w:val="FF0000"/>
                <w:sz w:val="16"/>
                <w:szCs w:val="16"/>
              </w:rPr>
              <w:t>28</w:t>
            </w:r>
            <w:r w:rsidR="00845B8D" w:rsidRPr="00845B8D">
              <w:rPr>
                <w:color w:val="FF0000"/>
                <w:sz w:val="16"/>
                <w:szCs w:val="16"/>
                <w:vertAlign w:val="superscript"/>
              </w:rPr>
              <w:t>th</w:t>
            </w:r>
            <w:r w:rsidR="00845B8D">
              <w:rPr>
                <w:color w:val="FF0000"/>
                <w:sz w:val="16"/>
                <w:szCs w:val="16"/>
              </w:rPr>
              <w:t xml:space="preserve"> May</w:t>
            </w:r>
            <w:r w:rsidRPr="00384A6B">
              <w:rPr>
                <w:color w:val="000000" w:themeColor="text1"/>
                <w:sz w:val="16"/>
                <w:szCs w:val="16"/>
              </w:rPr>
              <w:t>. The proposals and proposed amendments to these proposals shall be circulated to Clubs with the notice of the AGM. A proposal to change a Rule shall be carried if</w:t>
            </w:r>
            <w:r w:rsidR="00845B8D">
              <w:rPr>
                <w:color w:val="000000" w:themeColor="text1"/>
                <w:sz w:val="16"/>
                <w:szCs w:val="16"/>
              </w:rPr>
              <w:t xml:space="preserve"> </w:t>
            </w:r>
            <w:r w:rsidR="00845B8D" w:rsidRPr="00845B8D">
              <w:rPr>
                <w:color w:val="FF0000"/>
                <w:sz w:val="16"/>
                <w:szCs w:val="16"/>
              </w:rPr>
              <w:t>51%</w:t>
            </w:r>
            <w:r w:rsidRPr="00384A6B">
              <w:rPr>
                <w:color w:val="000000" w:themeColor="text1"/>
                <w:sz w:val="16"/>
                <w:szCs w:val="16"/>
              </w:rPr>
              <w:t xml:space="preserve"> [a majority] of those present and entitled to vote and voting are in favour.</w:t>
            </w:r>
          </w:p>
        </w:tc>
      </w:tr>
      <w:tr w:rsidR="00384A6B" w:rsidRPr="00384A6B" w14:paraId="75F9C3B5" w14:textId="77777777" w:rsidTr="00922EF4">
        <w:tc>
          <w:tcPr>
            <w:tcW w:w="27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31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89781B">
        <w:tc>
          <w:tcPr>
            <w:tcW w:w="10595" w:type="dxa"/>
            <w:gridSpan w:val="2"/>
          </w:tcPr>
          <w:p w14:paraId="1E527F3A" w14:textId="3571D83C" w:rsidR="00031924" w:rsidRPr="00384A6B" w:rsidRDefault="00031924" w:rsidP="00802706">
            <w:pPr>
              <w:pStyle w:val="BodyText"/>
              <w:numPr>
                <w:ilvl w:val="0"/>
                <w:numId w:val="8"/>
              </w:numPr>
              <w:spacing w:before="111"/>
              <w:jc w:val="left"/>
              <w:rPr>
                <w:rFonts w:ascii="FS Jack"/>
                <w:b/>
                <w:color w:val="000000" w:themeColor="text1"/>
              </w:rPr>
            </w:pPr>
            <w:r w:rsidRPr="00384A6B">
              <w:rPr>
                <w:rFonts w:ascii="FS Jack"/>
                <w:b/>
                <w:color w:val="000000" w:themeColor="text1"/>
              </w:rPr>
              <w:t>FINANCE</w:t>
            </w:r>
          </w:p>
        </w:tc>
      </w:tr>
      <w:tr w:rsidR="00384A6B" w:rsidRPr="00384A6B" w14:paraId="2AC2208E" w14:textId="77777777" w:rsidTr="00922EF4">
        <w:tc>
          <w:tcPr>
            <w:tcW w:w="27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31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922EF4">
        <w:tc>
          <w:tcPr>
            <w:tcW w:w="27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316" w:type="dxa"/>
          </w:tcPr>
          <w:p w14:paraId="622ED1E6" w14:textId="7D84F15C"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expenditure in excess of £</w:t>
            </w:r>
            <w:r w:rsidR="00845B8D">
              <w:rPr>
                <w:color w:val="FF0000"/>
                <w:spacing w:val="4"/>
                <w:sz w:val="16"/>
              </w:rPr>
              <w:t>100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Cheques shall be signed by at least two Officers nominated by the Management</w:t>
            </w:r>
            <w:r w:rsidRPr="00384A6B">
              <w:rPr>
                <w:color w:val="000000" w:themeColor="text1"/>
                <w:spacing w:val="-17"/>
                <w:sz w:val="16"/>
              </w:rPr>
              <w:t xml:space="preserve"> </w:t>
            </w:r>
            <w:r w:rsidRPr="00384A6B">
              <w:rPr>
                <w:color w:val="000000" w:themeColor="text1"/>
                <w:sz w:val="16"/>
              </w:rPr>
              <w:t>Committee.</w:t>
            </w:r>
          </w:p>
        </w:tc>
      </w:tr>
      <w:tr w:rsidR="00384A6B" w:rsidRPr="00384A6B" w14:paraId="4E1501BC" w14:textId="77777777" w:rsidTr="00922EF4">
        <w:tc>
          <w:tcPr>
            <w:tcW w:w="27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316" w:type="dxa"/>
          </w:tcPr>
          <w:p w14:paraId="671C91DF" w14:textId="10E42C7E" w:rsidR="00031924" w:rsidRPr="00384A6B" w:rsidRDefault="00031924" w:rsidP="00031924">
            <w:pPr>
              <w:tabs>
                <w:tab w:val="left" w:pos="709"/>
              </w:tabs>
              <w:rPr>
                <w:color w:val="000000" w:themeColor="text1"/>
                <w:sz w:val="16"/>
              </w:rPr>
            </w:pPr>
            <w:r w:rsidRPr="00384A6B">
              <w:rPr>
                <w:color w:val="000000" w:themeColor="text1"/>
                <w:sz w:val="16"/>
              </w:rPr>
              <w:t xml:space="preserve">The financial year of the Competition will end on </w:t>
            </w:r>
            <w:r w:rsidR="00845B8D">
              <w:rPr>
                <w:color w:val="FF0000"/>
                <w:sz w:val="16"/>
              </w:rPr>
              <w:t>31</w:t>
            </w:r>
            <w:r w:rsidR="00845B8D" w:rsidRPr="00845B8D">
              <w:rPr>
                <w:color w:val="FF0000"/>
                <w:sz w:val="16"/>
                <w:vertAlign w:val="superscript"/>
              </w:rPr>
              <w:t>st</w:t>
            </w:r>
            <w:r w:rsidR="00845B8D">
              <w:rPr>
                <w:color w:val="FF0000"/>
                <w:sz w:val="16"/>
              </w:rPr>
              <w:t xml:space="preserve"> May</w:t>
            </w:r>
            <w:r w:rsidRPr="00384A6B">
              <w:rPr>
                <w:color w:val="000000" w:themeColor="text1"/>
                <w:sz w:val="16"/>
              </w:rPr>
              <w:t>.</w:t>
            </w:r>
          </w:p>
        </w:tc>
      </w:tr>
      <w:tr w:rsidR="00384A6B" w:rsidRPr="00384A6B" w14:paraId="04475CB2" w14:textId="77777777" w:rsidTr="00922EF4">
        <w:tc>
          <w:tcPr>
            <w:tcW w:w="27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316" w:type="dxa"/>
          </w:tcPr>
          <w:p w14:paraId="0900F1C2" w14:textId="31A82E7F"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accounting records</w:t>
            </w:r>
            <w:r w:rsidRPr="00384A6B">
              <w:rPr>
                <w:color w:val="000000" w:themeColor="text1"/>
                <w:sz w:val="16"/>
              </w:rPr>
              <w:t xml:space="preserve"> or a certified balance sheet, of a Competition shall be prepared and shall be </w:t>
            </w:r>
            <w:r w:rsidR="00417BCA" w:rsidRPr="00384A6B">
              <w:rPr>
                <w:i/>
                <w:color w:val="000000" w:themeColor="text1"/>
                <w:sz w:val="16"/>
              </w:rPr>
              <w:t>[</w:t>
            </w:r>
            <w:r w:rsidRPr="00384A6B">
              <w:rPr>
                <w:i/>
                <w:color w:val="000000" w:themeColor="text1"/>
                <w:sz w:val="16"/>
              </w:rPr>
              <w:t>audited/verified</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89781B">
        <w:tc>
          <w:tcPr>
            <w:tcW w:w="10595" w:type="dxa"/>
            <w:gridSpan w:val="2"/>
          </w:tcPr>
          <w:p w14:paraId="69C411CF" w14:textId="57554786" w:rsidR="00031924" w:rsidRPr="00384A6B" w:rsidRDefault="00031924" w:rsidP="00802706">
            <w:pPr>
              <w:pStyle w:val="BodyText"/>
              <w:numPr>
                <w:ilvl w:val="0"/>
                <w:numId w:val="8"/>
              </w:numPr>
              <w:spacing w:before="0"/>
              <w:jc w:val="left"/>
              <w:rPr>
                <w:rFonts w:ascii="FS Jack"/>
                <w:b/>
                <w:color w:val="000000" w:themeColor="text1"/>
              </w:rPr>
            </w:pPr>
            <w:r w:rsidRPr="00384A6B">
              <w:rPr>
                <w:rFonts w:ascii="FS Jack"/>
                <w:b/>
                <w:color w:val="000000" w:themeColor="text1"/>
              </w:rPr>
              <w:t>INSURANCE</w:t>
            </w:r>
          </w:p>
        </w:tc>
      </w:tr>
      <w:tr w:rsidR="00384A6B" w:rsidRPr="00384A6B" w14:paraId="6E8E68E9" w14:textId="77777777" w:rsidTr="00922EF4">
        <w:tc>
          <w:tcPr>
            <w:tcW w:w="27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31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
        </w:tc>
      </w:tr>
      <w:tr w:rsidR="00384A6B" w:rsidRPr="00384A6B" w14:paraId="244C2EFE" w14:textId="77777777" w:rsidTr="00922EF4">
        <w:tc>
          <w:tcPr>
            <w:tcW w:w="27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31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922EF4">
        <w:tc>
          <w:tcPr>
            <w:tcW w:w="27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31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Failure to comply with Rule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89781B">
        <w:tc>
          <w:tcPr>
            <w:tcW w:w="10595" w:type="dxa"/>
            <w:gridSpan w:val="2"/>
          </w:tcPr>
          <w:p w14:paraId="0D8753B6" w14:textId="7420F2F9" w:rsidR="00031924" w:rsidRPr="00384A6B" w:rsidRDefault="00031924" w:rsidP="00802706">
            <w:pPr>
              <w:pStyle w:val="BodyText"/>
              <w:numPr>
                <w:ilvl w:val="0"/>
                <w:numId w:val="8"/>
              </w:numPr>
              <w:spacing w:before="112"/>
              <w:jc w:val="left"/>
              <w:rPr>
                <w:rFonts w:ascii="FS Jack"/>
                <w:b/>
                <w:color w:val="000000" w:themeColor="text1"/>
              </w:rPr>
            </w:pPr>
            <w:r w:rsidRPr="00384A6B">
              <w:rPr>
                <w:rFonts w:ascii="FS Jack"/>
                <w:b/>
                <w:color w:val="000000" w:themeColor="text1"/>
              </w:rPr>
              <w:t>DISSOLUTION</w:t>
            </w:r>
          </w:p>
        </w:tc>
      </w:tr>
      <w:tr w:rsidR="00384A6B" w:rsidRPr="00384A6B" w14:paraId="54E4B3CC" w14:textId="77777777" w:rsidTr="00922EF4">
        <w:tc>
          <w:tcPr>
            <w:tcW w:w="27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31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922EF4">
        <w:tc>
          <w:tcPr>
            <w:tcW w:w="27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31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922EF4">
        <w:tc>
          <w:tcPr>
            <w:tcW w:w="27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31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6D318F8E" w:rsidR="00031924" w:rsidRPr="00384A6B" w:rsidRDefault="00031924" w:rsidP="00802706">
            <w:pPr>
              <w:pStyle w:val="ListParagraph"/>
              <w:numPr>
                <w:ilvl w:val="1"/>
                <w:numId w:val="9"/>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r w:rsidRPr="00384A6B">
              <w:rPr>
                <w:strike/>
                <w:color w:val="000000" w:themeColor="text1"/>
                <w:sz w:val="16"/>
              </w:rPr>
              <w:t>(</w:t>
            </w:r>
            <w:r w:rsidRPr="00384A6B">
              <w:rPr>
                <w:color w:val="000000" w:themeColor="text1"/>
                <w:sz w:val="16"/>
              </w:rPr>
              <w:t>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802706">
            <w:pPr>
              <w:pStyle w:val="ListParagraph"/>
              <w:numPr>
                <w:ilvl w:val="1"/>
                <w:numId w:val="9"/>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76DA5C8" w14:textId="047DBE67" w:rsidR="005F3B50" w:rsidRPr="00384A6B" w:rsidRDefault="005F3B50">
      <w:pPr>
        <w:rPr>
          <w:color w:val="000000" w:themeColor="text1"/>
        </w:rPr>
      </w:pPr>
    </w:p>
    <w:p w14:paraId="4D07F769" w14:textId="7777777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384A6B" w14:paraId="48B9E23A" w14:textId="77777777" w:rsidTr="00B0066A">
        <w:tc>
          <w:tcPr>
            <w:tcW w:w="10595" w:type="dxa"/>
            <w:gridSpan w:val="2"/>
          </w:tcPr>
          <w:p w14:paraId="2A98F348" w14:textId="43A804D3" w:rsidR="005F3B50" w:rsidRPr="00384A6B" w:rsidRDefault="005F3B50" w:rsidP="00802706">
            <w:pPr>
              <w:pStyle w:val="BodyText"/>
              <w:numPr>
                <w:ilvl w:val="0"/>
                <w:numId w:val="8"/>
              </w:numPr>
              <w:spacing w:before="112"/>
              <w:jc w:val="left"/>
              <w:rPr>
                <w:rFonts w:ascii="FS Jack"/>
                <w:b/>
                <w:color w:val="000000" w:themeColor="text1"/>
              </w:rPr>
            </w:pPr>
            <w:r w:rsidRPr="00384A6B">
              <w:rPr>
                <w:rFonts w:ascii="FS Jack"/>
                <w:b/>
                <w:color w:val="000000" w:themeColor="text1"/>
              </w:rPr>
              <w:t>QUALIFICATION OF PLAYERS</w:t>
            </w:r>
          </w:p>
        </w:tc>
      </w:tr>
      <w:tr w:rsidR="00384A6B" w:rsidRPr="00384A6B" w14:paraId="78592E44" w14:textId="77777777" w:rsidTr="00B0066A">
        <w:tc>
          <w:tcPr>
            <w:tcW w:w="556"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39"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707D1FDB" w14:textId="77777777" w:rsidR="006E14E3" w:rsidRPr="00384A6B" w:rsidRDefault="006E14E3" w:rsidP="006E14E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0B3C1657" w14:textId="29E186FC" w:rsidR="006E14E3" w:rsidRPr="00384A6B" w:rsidRDefault="002A7B0D" w:rsidP="001905EE">
            <w:pPr>
              <w:spacing w:before="64" w:line="249" w:lineRule="auto"/>
              <w:ind w:right="122"/>
              <w:rPr>
                <w:strike/>
                <w:color w:val="000000" w:themeColor="text1"/>
                <w:sz w:val="16"/>
              </w:rPr>
            </w:pPr>
            <w:r w:rsidRPr="00384A6B">
              <w:rPr>
                <w:color w:val="000000" w:themeColor="text1"/>
                <w:sz w:val="16"/>
              </w:rPr>
              <w:t>1.</w:t>
            </w:r>
            <w:r w:rsidR="006E14E3" w:rsidRPr="00384A6B">
              <w:rPr>
                <w:color w:val="000000" w:themeColor="text1"/>
                <w:sz w:val="16"/>
              </w:rPr>
              <w:t xml:space="preserve">  Registered through </w:t>
            </w:r>
            <w:r w:rsidR="00AE3303" w:rsidRPr="00384A6B">
              <w:rPr>
                <w:color w:val="000000" w:themeColor="text1"/>
                <w:sz w:val="16"/>
              </w:rPr>
              <w:t>t</w:t>
            </w:r>
            <w:r w:rsidR="004205BE" w:rsidRPr="00384A6B">
              <w:rPr>
                <w:color w:val="000000" w:themeColor="text1"/>
                <w:sz w:val="16"/>
              </w:rPr>
              <w:t xml:space="preserve">he Player Registration System </w:t>
            </w:r>
            <w:r w:rsidR="006E14E3" w:rsidRPr="00384A6B">
              <w:rPr>
                <w:color w:val="000000" w:themeColor="text1"/>
                <w:sz w:val="16"/>
              </w:rPr>
              <w:t>and received</w:t>
            </w:r>
            <w:r w:rsidR="00C8130C" w:rsidRPr="00384A6B">
              <w:rPr>
                <w:color w:val="000000" w:themeColor="text1"/>
                <w:sz w:val="16"/>
              </w:rPr>
              <w:t xml:space="preserve"> approval</w:t>
            </w:r>
            <w:r w:rsidR="002C09C9" w:rsidRPr="00384A6B">
              <w:rPr>
                <w:color w:val="000000" w:themeColor="text1"/>
                <w:sz w:val="16"/>
              </w:rPr>
              <w:t xml:space="preserve"> </w:t>
            </w:r>
            <w:r w:rsidR="00120A95" w:rsidRPr="00384A6B">
              <w:rPr>
                <w:color w:val="000000" w:themeColor="text1"/>
                <w:sz w:val="16"/>
              </w:rPr>
              <w:t>from</w:t>
            </w:r>
            <w:r w:rsidR="002C09C9" w:rsidRPr="00384A6B">
              <w:rPr>
                <w:color w:val="000000" w:themeColor="text1"/>
                <w:sz w:val="16"/>
              </w:rPr>
              <w:t xml:space="preserve"> the Competition</w:t>
            </w:r>
            <w:r w:rsidR="006E14E3" w:rsidRPr="00384A6B">
              <w:rPr>
                <w:color w:val="000000" w:themeColor="text1"/>
                <w:sz w:val="16"/>
              </w:rPr>
              <w:t>.</w:t>
            </w:r>
            <w:r w:rsidR="009613AC" w:rsidRPr="00384A6B">
              <w:rPr>
                <w:b/>
                <w:color w:val="000000" w:themeColor="text1"/>
                <w:spacing w:val="-12"/>
                <w:sz w:val="18"/>
                <w:szCs w:val="18"/>
              </w:rPr>
              <w:t xml:space="preserve"> </w:t>
            </w:r>
            <w:r w:rsidR="00B30BAA" w:rsidRPr="00384A6B">
              <w:rPr>
                <w:b/>
                <w:color w:val="000000" w:themeColor="text1"/>
                <w:spacing w:val="-12"/>
                <w:sz w:val="18"/>
                <w:szCs w:val="18"/>
              </w:rPr>
              <w:t xml:space="preserve"> </w:t>
            </w:r>
            <w:r w:rsidR="007C788C" w:rsidRPr="007C788C">
              <w:rPr>
                <w:i/>
                <w:color w:val="000000" w:themeColor="text1"/>
                <w:sz w:val="16"/>
              </w:rPr>
              <w:t>except in the case of a Player who has been registered on the day of a match</w:t>
            </w:r>
            <w:r w:rsidR="007C788C">
              <w:rPr>
                <w:i/>
                <w:color w:val="000000" w:themeColor="text1"/>
                <w:sz w:val="16"/>
              </w:rPr>
              <w:t>.</w:t>
            </w:r>
            <w:r w:rsidR="007C788C">
              <w:rPr>
                <w:rFonts w:eastAsia="Times New Roman"/>
                <w:color w:val="FF0000"/>
              </w:rPr>
              <w:t xml:space="preserve"> </w:t>
            </w:r>
            <w:r w:rsidR="00B30BAA" w:rsidRPr="00384A6B">
              <w:rPr>
                <w:i/>
                <w:color w:val="000000" w:themeColor="text1"/>
                <w:sz w:val="16"/>
              </w:rPr>
              <w:t xml:space="preserve">For any players registered on the day of a match, a Club Officer must email the Competition with details of the </w:t>
            </w:r>
            <w:r w:rsidR="00D52E3C" w:rsidRPr="00384A6B">
              <w:rPr>
                <w:i/>
                <w:color w:val="000000" w:themeColor="text1"/>
                <w:sz w:val="16"/>
              </w:rPr>
              <w:t>r</w:t>
            </w:r>
            <w:r w:rsidR="00B30BAA" w:rsidRPr="00384A6B">
              <w:rPr>
                <w:i/>
                <w:color w:val="000000" w:themeColor="text1"/>
                <w:sz w:val="16"/>
              </w:rPr>
              <w:t>egistration</w:t>
            </w:r>
            <w:r w:rsidR="000C258C" w:rsidRPr="00384A6B">
              <w:rPr>
                <w:i/>
                <w:color w:val="000000" w:themeColor="text1"/>
                <w:sz w:val="16"/>
              </w:rPr>
              <w:t xml:space="preserve"> </w:t>
            </w:r>
            <w:r w:rsidR="00B30BAA" w:rsidRPr="00384A6B">
              <w:rPr>
                <w:i/>
                <w:color w:val="000000" w:themeColor="text1"/>
                <w:sz w:val="16"/>
              </w:rPr>
              <w:t xml:space="preserve">[ </w:t>
            </w:r>
            <w:r w:rsidR="00424A4F" w:rsidRPr="00384A6B">
              <w:rPr>
                <w:i/>
                <w:color w:val="000000" w:themeColor="text1"/>
                <w:sz w:val="16"/>
              </w:rPr>
              <w:t xml:space="preserve">   </w:t>
            </w:r>
            <w:r w:rsidR="00B30BAA" w:rsidRPr="00384A6B">
              <w:rPr>
                <w:i/>
                <w:color w:val="000000" w:themeColor="text1"/>
                <w:sz w:val="16"/>
              </w:rPr>
              <w:t>] hours prior to the scheduled kick off time</w:t>
            </w:r>
            <w:r w:rsidR="000C258C" w:rsidRPr="00384A6B">
              <w:rPr>
                <w:i/>
                <w:color w:val="000000" w:themeColor="text1"/>
                <w:sz w:val="16"/>
              </w:rPr>
              <w:t xml:space="preserve"> in order for the player to be eligible to play in that match</w:t>
            </w:r>
            <w:r w:rsidR="00B30BAA" w:rsidRPr="00384A6B">
              <w:rPr>
                <w:i/>
                <w:color w:val="000000" w:themeColor="text1"/>
                <w:sz w:val="16"/>
              </w:rPr>
              <w:t>.  The Player shall not play again in a</w:t>
            </w:r>
            <w:r w:rsidR="00D52E3C" w:rsidRPr="00384A6B">
              <w:rPr>
                <w:i/>
                <w:color w:val="000000" w:themeColor="text1"/>
                <w:sz w:val="16"/>
              </w:rPr>
              <w:t>ny</w:t>
            </w:r>
            <w:r w:rsidR="00B30BAA" w:rsidRPr="00384A6B">
              <w:rPr>
                <w:i/>
                <w:color w:val="000000" w:themeColor="text1"/>
                <w:sz w:val="16"/>
              </w:rPr>
              <w:t xml:space="preserve"> subsequent match in the </w:t>
            </w:r>
            <w:r w:rsidR="00A916A1" w:rsidRPr="00384A6B">
              <w:rPr>
                <w:i/>
                <w:color w:val="000000" w:themeColor="text1"/>
                <w:sz w:val="16"/>
              </w:rPr>
              <w:t>C</w:t>
            </w:r>
            <w:r w:rsidR="00B30BAA" w:rsidRPr="00384A6B">
              <w:rPr>
                <w:i/>
                <w:color w:val="000000" w:themeColor="text1"/>
                <w:sz w:val="16"/>
              </w:rPr>
              <w:t>ompetition until the Club</w:t>
            </w:r>
            <w:r w:rsidR="00954734" w:rsidRPr="00384A6B">
              <w:rPr>
                <w:i/>
                <w:color w:val="000000" w:themeColor="text1"/>
                <w:sz w:val="16"/>
              </w:rPr>
              <w:t xml:space="preserve"> has registered the player through The FA</w:t>
            </w:r>
            <w:r w:rsidR="003F2F22">
              <w:rPr>
                <w:i/>
                <w:color w:val="000000" w:themeColor="text1"/>
                <w:sz w:val="16"/>
              </w:rPr>
              <w:t xml:space="preserve"> </w:t>
            </w:r>
            <w:r w:rsidR="003F2F22" w:rsidRPr="003F2F22">
              <w:rPr>
                <w:i/>
                <w:color w:val="000000" w:themeColor="text1"/>
                <w:sz w:val="16"/>
              </w:rPr>
              <w:t xml:space="preserve">Player Registration system </w:t>
            </w:r>
            <w:r w:rsidR="00954734" w:rsidRPr="00384A6B">
              <w:rPr>
                <w:i/>
                <w:color w:val="000000" w:themeColor="text1"/>
                <w:sz w:val="16"/>
              </w:rPr>
              <w:t>and</w:t>
            </w:r>
            <w:r w:rsidR="00B30BAA" w:rsidRPr="00384A6B">
              <w:rPr>
                <w:i/>
                <w:color w:val="000000" w:themeColor="text1"/>
                <w:sz w:val="16"/>
              </w:rPr>
              <w:t xml:space="preserve"> is in possession of the approval from the Competition. A maximum of </w:t>
            </w:r>
            <w:r w:rsidR="00845B8D">
              <w:rPr>
                <w:i/>
                <w:color w:val="FF0000"/>
                <w:sz w:val="16"/>
              </w:rPr>
              <w:t>30</w:t>
            </w:r>
            <w:r w:rsidR="00B30BAA" w:rsidRPr="00384A6B">
              <w:rPr>
                <w:i/>
                <w:color w:val="000000" w:themeColor="text1"/>
                <w:sz w:val="16"/>
              </w:rPr>
              <w:t xml:space="preserve"> Players may be registered in this manner.</w:t>
            </w:r>
          </w:p>
          <w:p w14:paraId="1B31ABCC" w14:textId="77777777" w:rsidR="006E14E3" w:rsidRPr="00094B48" w:rsidRDefault="006E14E3" w:rsidP="00FD3496">
            <w:pPr>
              <w:tabs>
                <w:tab w:val="left" w:pos="1276"/>
              </w:tabs>
              <w:spacing w:before="64" w:line="249" w:lineRule="auto"/>
              <w:ind w:right="122"/>
              <w:rPr>
                <w:i/>
                <w:color w:val="000000" w:themeColor="text1"/>
                <w:sz w:val="16"/>
              </w:rPr>
            </w:pPr>
            <w:r w:rsidRPr="00094B48">
              <w:rPr>
                <w:i/>
                <w:color w:val="000000" w:themeColor="text1"/>
                <w:sz w:val="16"/>
              </w:rPr>
              <w:t>Or</w:t>
            </w:r>
          </w:p>
          <w:p w14:paraId="7327DE90" w14:textId="0EB4436E" w:rsidR="006E14E3" w:rsidRPr="00094B48" w:rsidRDefault="002A7B0D" w:rsidP="006E14E3">
            <w:pPr>
              <w:pStyle w:val="BodyText"/>
              <w:spacing w:before="64" w:line="249" w:lineRule="auto"/>
              <w:ind w:left="709" w:right="120" w:hanging="1"/>
              <w:rPr>
                <w:i/>
                <w:color w:val="000000" w:themeColor="text1"/>
              </w:rPr>
            </w:pPr>
            <w:r w:rsidRPr="00094B48">
              <w:rPr>
                <w:i/>
                <w:color w:val="000000" w:themeColor="text1"/>
              </w:rPr>
              <w:t xml:space="preserve">2. </w:t>
            </w:r>
            <w:r w:rsidR="006E14E3" w:rsidRPr="00094B48">
              <w:rPr>
                <w:i/>
                <w:color w:val="000000" w:themeColor="text1"/>
              </w:rPr>
              <w:t>signed a fully and correctly completed Competition registration form in ink on a match day prior to playing which is countersigned by an Officer of the Club and</w:t>
            </w:r>
            <w:r w:rsidR="006E14E3" w:rsidRPr="00094B48">
              <w:rPr>
                <w:i/>
                <w:color w:val="000000" w:themeColor="text1"/>
                <w:spacing w:val="28"/>
              </w:rPr>
              <w:t xml:space="preserve"> </w:t>
            </w:r>
            <w:r w:rsidR="006E14E3" w:rsidRPr="00094B48">
              <w:rPr>
                <w:i/>
                <w:color w:val="000000" w:themeColor="text1"/>
              </w:rPr>
              <w:t>witnessed by an Officer of the opposing Club,</w:t>
            </w:r>
            <w:r w:rsidR="00893D97" w:rsidRPr="00094B48">
              <w:rPr>
                <w:i/>
                <w:color w:val="000000" w:themeColor="text1"/>
              </w:rPr>
              <w:t xml:space="preserve"> </w:t>
            </w:r>
            <w:r w:rsidR="006E14E3" w:rsidRPr="00094B48">
              <w:rPr>
                <w:i/>
                <w:color w:val="000000" w:themeColor="text1"/>
              </w:rPr>
              <w:t xml:space="preserve">and submitted to the Competition within two days (Sundays excluded) </w:t>
            </w:r>
            <w:r w:rsidR="006E14E3" w:rsidRPr="00094B48">
              <w:rPr>
                <w:i/>
                <w:color w:val="000000" w:themeColor="text1"/>
              </w:rPr>
              <w:lastRenderedPageBreak/>
              <w:t>subsequent to the Competition Match.</w:t>
            </w:r>
            <w:r w:rsidR="006E14E3" w:rsidRPr="00094B48">
              <w:rPr>
                <w:i/>
                <w:color w:val="000000" w:themeColor="text1"/>
                <w:spacing w:val="28"/>
              </w:rPr>
              <w:t xml:space="preserve"> </w:t>
            </w:r>
            <w:r w:rsidR="00D90548" w:rsidRPr="00094B48">
              <w:rPr>
                <w:i/>
                <w:color w:val="000000" w:themeColor="text1"/>
                <w:szCs w:val="22"/>
              </w:rPr>
              <w:t>The Player shall not play again on a in a subsequent match in the Competition until the Club has registered the player through The FA Player Registration System and is in possession of the approval from the Competition</w:t>
            </w:r>
            <w:r w:rsidR="00885ED8" w:rsidRPr="00094B48">
              <w:rPr>
                <w:i/>
                <w:color w:val="000000" w:themeColor="text1"/>
                <w:szCs w:val="22"/>
              </w:rPr>
              <w:t xml:space="preserve">. </w:t>
            </w:r>
            <w:r w:rsidR="00885ED8" w:rsidRPr="00094B48">
              <w:rPr>
                <w:i/>
                <w:color w:val="231F20"/>
              </w:rPr>
              <w:t xml:space="preserve">A maximum of </w:t>
            </w:r>
            <w:r w:rsidR="00845B8D">
              <w:rPr>
                <w:i/>
                <w:color w:val="FF0000"/>
              </w:rPr>
              <w:t>30</w:t>
            </w:r>
            <w:r w:rsidR="00885ED8" w:rsidRPr="00094B48">
              <w:rPr>
                <w:i/>
                <w:color w:val="231F20"/>
              </w:rPr>
              <w:t xml:space="preserve"> Players may be registered in </w:t>
            </w:r>
            <w:r w:rsidR="00885ED8" w:rsidRPr="00094B48">
              <w:rPr>
                <w:i/>
                <w:color w:val="000000" w:themeColor="text1"/>
              </w:rPr>
              <w:t>this manner</w:t>
            </w:r>
          </w:p>
          <w:p w14:paraId="5B924288" w14:textId="1DF9D87F" w:rsidR="006E14E3" w:rsidRPr="00384A6B" w:rsidRDefault="006E14E3" w:rsidP="006E14E3">
            <w:pPr>
              <w:pStyle w:val="BodyText"/>
              <w:spacing w:before="64" w:line="249" w:lineRule="auto"/>
              <w:ind w:left="0" w:right="120"/>
              <w:rPr>
                <w:strike/>
                <w:color w:val="000000" w:themeColor="text1"/>
              </w:rPr>
            </w:pPr>
            <w:r w:rsidRPr="001124F6">
              <w:rPr>
                <w:color w:val="000000" w:themeColor="text1"/>
              </w:rPr>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w:t>
            </w:r>
            <w:r w:rsidR="00AE3303" w:rsidRPr="00384A6B">
              <w:rPr>
                <w:color w:val="000000" w:themeColor="text1"/>
              </w:rPr>
              <w:t xml:space="preserve"> t</w:t>
            </w:r>
            <w:r w:rsidR="007910D1" w:rsidRPr="00384A6B">
              <w:rPr>
                <w:color w:val="000000" w:themeColor="text1"/>
              </w:rPr>
              <w:t xml:space="preserve">he Player Registration System </w:t>
            </w:r>
            <w:r w:rsidRPr="00384A6B">
              <w:rPr>
                <w:color w:val="000000" w:themeColor="text1"/>
              </w:rPr>
              <w:t>but does not fully and correctly complete the necessary information via</w:t>
            </w:r>
            <w:r w:rsidRPr="00384A6B">
              <w:rPr>
                <w:strike/>
                <w:color w:val="000000" w:themeColor="text1"/>
              </w:rPr>
              <w:t xml:space="preserve"> </w:t>
            </w:r>
            <w:r w:rsidR="00AE3303" w:rsidRPr="00384A6B">
              <w:rPr>
                <w:color w:val="000000" w:themeColor="text1"/>
              </w:rPr>
              <w:t>t</w:t>
            </w:r>
            <w:r w:rsidR="007910D1" w:rsidRPr="00384A6B">
              <w:rPr>
                <w:color w:val="000000" w:themeColor="text1"/>
              </w:rPr>
              <w:t xml:space="preserve">he Player Registration System </w:t>
            </w:r>
            <w:r w:rsidRPr="00384A6B">
              <w:rPr>
                <w:color w:val="000000" w:themeColor="text1"/>
              </w:rPr>
              <w:t>the registration will not be processed</w:t>
            </w:r>
            <w:r w:rsidR="009C1D8D" w:rsidRPr="00384A6B">
              <w:rPr>
                <w:color w:val="000000" w:themeColor="text1"/>
              </w:rPr>
              <w:t>.</w:t>
            </w:r>
          </w:p>
          <w:p w14:paraId="150F3DF1" w14:textId="77777777" w:rsidR="006E14E3" w:rsidRPr="00384A6B" w:rsidRDefault="006E14E3" w:rsidP="006E14E3">
            <w:pPr>
              <w:pStyle w:val="BodyText"/>
              <w:spacing w:before="0" w:line="249" w:lineRule="auto"/>
              <w:ind w:left="0" w:right="10"/>
              <w:rPr>
                <w:color w:val="000000" w:themeColor="text1"/>
              </w:rPr>
            </w:pPr>
          </w:p>
          <w:p w14:paraId="04C7F490" w14:textId="332C5807" w:rsidR="006E14E3" w:rsidRPr="00384A6B" w:rsidRDefault="006E14E3" w:rsidP="006E14E3">
            <w:pPr>
              <w:pStyle w:val="BodyText"/>
              <w:spacing w:before="0" w:line="249" w:lineRule="auto"/>
              <w:ind w:left="0" w:right="10"/>
              <w:rPr>
                <w:strike/>
                <w:color w:val="000000" w:themeColor="text1"/>
              </w:rPr>
            </w:pPr>
            <w:r w:rsidRPr="00384A6B">
              <w:rPr>
                <w:color w:val="000000" w:themeColor="text1"/>
              </w:rPr>
              <w:t>For Clubs registering Players under Rule 18</w:t>
            </w:r>
            <w:r w:rsidR="00FC3E3B" w:rsidRPr="00384A6B">
              <w:rPr>
                <w:color w:val="000000" w:themeColor="text1"/>
              </w:rPr>
              <w:t>.</w:t>
            </w:r>
            <w:r w:rsidRPr="00384A6B">
              <w:rPr>
                <w:color w:val="000000" w:themeColor="text1"/>
              </w:rPr>
              <w:t>A</w:t>
            </w:r>
            <w:r w:rsidR="00FC3E3B" w:rsidRPr="00384A6B">
              <w:rPr>
                <w:color w:val="000000" w:themeColor="text1"/>
              </w:rPr>
              <w:t>.</w:t>
            </w:r>
            <w:r w:rsidR="002A7B0D" w:rsidRPr="00384A6B">
              <w:rPr>
                <w:color w:val="000000" w:themeColor="text1"/>
              </w:rPr>
              <w:t>2</w:t>
            </w:r>
            <w:r w:rsidR="00B5326A">
              <w:rPr>
                <w:color w:val="000000" w:themeColor="text1"/>
              </w:rPr>
              <w:t>.</w:t>
            </w:r>
            <w:r w:rsidRPr="00384A6B">
              <w:rPr>
                <w:color w:val="000000" w:themeColor="text1"/>
              </w:rPr>
              <w:t xml:space="preserve"> registration forms will be provided in a format to be determined by the Competition. </w:t>
            </w:r>
            <w:r w:rsidR="00181B7E">
              <w:rPr>
                <w:color w:val="000000" w:themeColor="text1"/>
              </w:rPr>
              <w:t xml:space="preserve"> </w:t>
            </w:r>
            <w:r w:rsidR="00181B7E" w:rsidRPr="00181B7E">
              <w:rPr>
                <w:color w:val="000000" w:themeColor="text1"/>
              </w:rPr>
              <w:t xml:space="preserve">For Clubs registering Players </w:t>
            </w:r>
            <w:r w:rsidR="00181B7E">
              <w:rPr>
                <w:color w:val="000000" w:themeColor="text1"/>
              </w:rPr>
              <w:t>by</w:t>
            </w:r>
            <w:r w:rsidR="00181B7E" w:rsidRPr="00181B7E">
              <w:rPr>
                <w:color w:val="000000" w:themeColor="text1"/>
              </w:rPr>
              <w:t xml:space="preserve"> the Player Registration </w:t>
            </w:r>
            <w:r w:rsidR="0008577B" w:rsidRPr="00181B7E">
              <w:rPr>
                <w:color w:val="000000" w:themeColor="text1"/>
              </w:rPr>
              <w:t>System, Clubs</w:t>
            </w:r>
            <w:r w:rsidR="00181B7E" w:rsidRPr="00181B7E">
              <w:rPr>
                <w:color w:val="000000" w:themeColor="text1"/>
              </w:rPr>
              <w:t xml:space="preserve"> must access the Player Registration System in order to complete the registration process.</w:t>
            </w:r>
          </w:p>
          <w:p w14:paraId="314CAA72" w14:textId="77777777" w:rsidR="002A7B0D" w:rsidRPr="00384A6B" w:rsidRDefault="002A7B0D" w:rsidP="006E14E3">
            <w:pPr>
              <w:pStyle w:val="BodyText"/>
              <w:spacing w:before="0" w:line="249" w:lineRule="auto"/>
              <w:ind w:left="0" w:right="841"/>
              <w:rPr>
                <w:color w:val="000000" w:themeColor="text1"/>
              </w:rPr>
            </w:pPr>
          </w:p>
          <w:p w14:paraId="7693D559" w14:textId="5E1A4818" w:rsidR="006E14E3" w:rsidRPr="00384A6B" w:rsidRDefault="006E14E3" w:rsidP="006E14E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B0066A">
        <w:tc>
          <w:tcPr>
            <w:tcW w:w="556"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39" w:type="dxa"/>
          </w:tcPr>
          <w:p w14:paraId="57F13B43" w14:textId="1E51CE21" w:rsidR="00BD300E" w:rsidRPr="00384A6B" w:rsidRDefault="00A65E16" w:rsidP="00EE6BAD">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r w:rsidR="00EE6BAD">
              <w:rPr>
                <w:color w:val="000000" w:themeColor="text1"/>
              </w:rPr>
              <w:br/>
            </w:r>
          </w:p>
          <w:p w14:paraId="5DC9E17F" w14:textId="77777777" w:rsidR="007A1654" w:rsidRPr="00384A6B" w:rsidRDefault="007A1654" w:rsidP="00BD300E">
            <w:pPr>
              <w:pStyle w:val="BodyText"/>
              <w:spacing w:before="56" w:line="249" w:lineRule="auto"/>
              <w:ind w:left="1276" w:right="120" w:hanging="11"/>
              <w:rPr>
                <w:color w:val="000000" w:themeColor="text1"/>
              </w:rPr>
            </w:pPr>
          </w:p>
          <w:p w14:paraId="72C46BC0" w14:textId="4CFC933F" w:rsidR="00511A19" w:rsidRPr="00384A6B" w:rsidRDefault="00EA64CD" w:rsidP="007A165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is required for any Player aged 10 and over crossing borders including Wales, Scotland and</w:t>
            </w:r>
            <w:r w:rsidR="00BD300E" w:rsidRPr="00384A6B">
              <w:rPr>
                <w:color w:val="000000" w:themeColor="text1"/>
                <w:spacing w:val="-2"/>
              </w:rPr>
              <w:t xml:space="preserve"> </w:t>
            </w:r>
            <w:r w:rsidR="00BD300E" w:rsidRPr="00384A6B">
              <w:rPr>
                <w:color w:val="000000" w:themeColor="text1"/>
              </w:rPr>
              <w:t>Ireland.</w:t>
            </w:r>
          </w:p>
          <w:p w14:paraId="434C5AA2" w14:textId="77777777" w:rsidR="007A1654" w:rsidRPr="00384A6B" w:rsidRDefault="007A1654" w:rsidP="00BD300E">
            <w:pPr>
              <w:pStyle w:val="BodyText"/>
              <w:tabs>
                <w:tab w:val="left" w:pos="1976"/>
              </w:tabs>
              <w:spacing w:before="56" w:line="249" w:lineRule="auto"/>
              <w:ind w:left="1257" w:right="120" w:hanging="567"/>
              <w:rPr>
                <w:color w:val="000000" w:themeColor="text1"/>
              </w:rPr>
            </w:pPr>
          </w:p>
          <w:p w14:paraId="02B157B2" w14:textId="4C04471D" w:rsidR="00BD300E" w:rsidRDefault="00EA64CD" w:rsidP="007A1654">
            <w:pPr>
              <w:pStyle w:val="BodyText"/>
              <w:tabs>
                <w:tab w:val="left" w:pos="1976"/>
              </w:tabs>
              <w:spacing w:before="56" w:line="249" w:lineRule="auto"/>
              <w:ind w:left="0" w:right="120"/>
              <w:rPr>
                <w:color w:val="000000" w:themeColor="text1"/>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r w:rsidR="00BD300E" w:rsidRPr="00384A6B">
              <w:rPr>
                <w:color w:val="000000" w:themeColor="text1"/>
              </w:rPr>
              <w:t>Each</w:t>
            </w:r>
            <w:r w:rsidR="00BD300E" w:rsidRPr="00384A6B">
              <w:rPr>
                <w:color w:val="000000" w:themeColor="text1"/>
                <w:spacing w:val="-2"/>
              </w:rPr>
              <w:t xml:space="preserve"> </w:t>
            </w:r>
            <w:r w:rsidR="005A2BA4" w:rsidRPr="00384A6B">
              <w:rPr>
                <w:color w:val="000000" w:themeColor="text1"/>
                <w:szCs w:val="22"/>
              </w:rPr>
              <w:t>team</w:t>
            </w:r>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845B8D">
              <w:rPr>
                <w:color w:val="FF0000"/>
                <w:spacing w:val="-2"/>
              </w:rPr>
              <w:t>16</w:t>
            </w:r>
            <w:r w:rsidR="00BD300E" w:rsidRPr="00384A6B">
              <w:rPr>
                <w:color w:val="000000" w:themeColor="text1"/>
                <w:spacing w:val="-2"/>
              </w:rPr>
              <w:t xml:space="preserve"> </w:t>
            </w:r>
            <w:r w:rsidR="00BD300E" w:rsidRPr="00384A6B">
              <w:rPr>
                <w:color w:val="000000" w:themeColor="text1"/>
              </w:rPr>
              <w:t>Players</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845B8D">
              <w:rPr>
                <w:color w:val="FF0000"/>
                <w:spacing w:val="-2"/>
              </w:rPr>
              <w:t>7</w:t>
            </w:r>
            <w:r w:rsidR="00BD300E" w:rsidRPr="00384A6B">
              <w:rPr>
                <w:color w:val="000000" w:themeColor="text1"/>
                <w:spacing w:val="-2"/>
              </w:rPr>
              <w:t xml:space="preserve"> </w:t>
            </w:r>
            <w:r w:rsidR="00BD300E" w:rsidRPr="00384A6B">
              <w:rPr>
                <w:color w:val="000000" w:themeColor="text1"/>
              </w:rPr>
              <w:t>days</w:t>
            </w:r>
            <w:r w:rsidR="00BD300E" w:rsidRPr="00384A6B">
              <w:rPr>
                <w:color w:val="000000" w:themeColor="text1"/>
                <w:spacing w:val="-2"/>
              </w:rPr>
              <w:t xml:space="preserve"> </w:t>
            </w:r>
            <w:r w:rsidR="00BD300E" w:rsidRPr="00384A6B">
              <w:rPr>
                <w:color w:val="000000" w:themeColor="text1"/>
              </w:rPr>
              <w:t>before</w:t>
            </w:r>
            <w:r w:rsidR="00BD300E" w:rsidRPr="00384A6B">
              <w:rPr>
                <w:color w:val="000000" w:themeColor="text1"/>
                <w:spacing w:val="-2"/>
              </w:rPr>
              <w:t xml:space="preserve"> </w:t>
            </w:r>
            <w:r w:rsidR="00BD300E" w:rsidRPr="00384A6B">
              <w:rPr>
                <w:color w:val="000000" w:themeColor="text1"/>
              </w:rPr>
              <w:t>the</w:t>
            </w:r>
            <w:r w:rsidR="00BD300E" w:rsidRPr="00384A6B">
              <w:rPr>
                <w:color w:val="000000" w:themeColor="text1"/>
                <w:spacing w:val="-2"/>
              </w:rPr>
              <w:t xml:space="preserve"> </w:t>
            </w:r>
            <w:r w:rsidR="00BD300E" w:rsidRPr="00384A6B">
              <w:rPr>
                <w:color w:val="000000" w:themeColor="text1"/>
              </w:rPr>
              <w:t>start</w:t>
            </w:r>
            <w:r w:rsidR="00BD300E" w:rsidRPr="00384A6B">
              <w:rPr>
                <w:color w:val="000000" w:themeColor="text1"/>
                <w:spacing w:val="-2"/>
              </w:rPr>
              <w:t xml:space="preserve"> </w:t>
            </w:r>
            <w:r w:rsidR="00BD300E" w:rsidRPr="00384A6B">
              <w:rPr>
                <w:color w:val="000000" w:themeColor="text1"/>
              </w:rPr>
              <w:t>of</w:t>
            </w:r>
            <w:r w:rsidR="00BD300E" w:rsidRPr="00384A6B">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Season. Failure to comply with this Rule will result in a fine in accordance with the Fines Tariff.</w:t>
            </w:r>
          </w:p>
          <w:p w14:paraId="7883A5CA" w14:textId="0403634B" w:rsidR="00B14751" w:rsidRDefault="00B14751" w:rsidP="007A1654">
            <w:pPr>
              <w:pStyle w:val="BodyText"/>
              <w:tabs>
                <w:tab w:val="left" w:pos="1976"/>
              </w:tabs>
              <w:spacing w:before="56" w:line="249" w:lineRule="auto"/>
              <w:ind w:left="0" w:right="120"/>
              <w:rPr>
                <w:color w:val="000000" w:themeColor="text1"/>
              </w:rPr>
            </w:pPr>
          </w:p>
          <w:p w14:paraId="569DBD23" w14:textId="510B40D6" w:rsidR="00256A42" w:rsidRPr="00256A42" w:rsidRDefault="008F1645" w:rsidP="00256A42">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In the event of a Non</w:t>
            </w:r>
            <w:r w:rsidR="00B63D90">
              <w:rPr>
                <w:color w:val="231F20"/>
                <w:sz w:val="16"/>
              </w:rPr>
              <w:t xml:space="preserve"> </w:t>
            </w:r>
            <w:r w:rsidR="00256A42" w:rsidRPr="00486368">
              <w:rPr>
                <w:color w:val="231F20"/>
                <w:sz w:val="16"/>
              </w:rPr>
              <w:t>Contract Player changing his status to that of a Contract Player with the same Club, or with a Club in another Competition their registration as a Non Contract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p w14:paraId="407AF8CC" w14:textId="77777777" w:rsidR="00C54127" w:rsidRPr="00384A6B" w:rsidRDefault="00C54127" w:rsidP="008F28F2">
            <w:pPr>
              <w:spacing w:line="249" w:lineRule="auto"/>
              <w:rPr>
                <w:color w:val="000000" w:themeColor="text1"/>
                <w:sz w:val="16"/>
              </w:rPr>
            </w:pPr>
          </w:p>
        </w:tc>
      </w:tr>
      <w:tr w:rsidR="00384A6B" w:rsidRPr="00384A6B" w14:paraId="23728E55" w14:textId="77777777" w:rsidTr="00B0066A">
        <w:tc>
          <w:tcPr>
            <w:tcW w:w="556"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39"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B0066A">
        <w:tc>
          <w:tcPr>
            <w:tcW w:w="556"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39" w:type="dxa"/>
          </w:tcPr>
          <w:p w14:paraId="46080022" w14:textId="5DA1B028" w:rsidR="001714CA" w:rsidRPr="00384A6B" w:rsidRDefault="001714CA" w:rsidP="001714CA">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384A6B" w:rsidRPr="00384A6B" w14:paraId="65380E7F" w14:textId="77777777" w:rsidTr="00B0066A">
        <w:tc>
          <w:tcPr>
            <w:tcW w:w="556"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39"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739DE07C" w14:textId="77777777" w:rsidR="001714CA" w:rsidRPr="00384A6B" w:rsidRDefault="001714CA" w:rsidP="001714CA">
            <w:pPr>
              <w:pStyle w:val="BodyText"/>
              <w:tabs>
                <w:tab w:val="left" w:pos="7230"/>
              </w:tabs>
              <w:spacing w:before="64" w:line="249" w:lineRule="auto"/>
              <w:ind w:left="0" w:right="10"/>
              <w:rPr>
                <w:color w:val="000000" w:themeColor="text1"/>
              </w:rPr>
            </w:pPr>
          </w:p>
          <w:p w14:paraId="0AB9DDE0" w14:textId="0D08B2A9"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Club, priority of registration shall decide for which Club the Player shall be registered.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B0066A">
        <w:tc>
          <w:tcPr>
            <w:tcW w:w="556"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39"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802706">
            <w:pPr>
              <w:pStyle w:val="ListParagraph"/>
              <w:numPr>
                <w:ilvl w:val="1"/>
                <w:numId w:val="10"/>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0B6DD7D" w14:textId="37C330FA" w:rsidR="00C42D90" w:rsidRPr="00384A6B" w:rsidRDefault="00C42D90" w:rsidP="00802706">
            <w:pPr>
              <w:pStyle w:val="ListParagraph"/>
              <w:numPr>
                <w:ilvl w:val="1"/>
                <w:numId w:val="10"/>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C85672" w:rsidRPr="00C85672">
              <w:rPr>
                <w:color w:val="000000" w:themeColor="text1"/>
                <w:sz w:val="16"/>
              </w:rPr>
              <w:t xml:space="preserve">, </w:t>
            </w:r>
            <w:r w:rsidR="002235BF" w:rsidRPr="00486368">
              <w:rPr>
                <w:i/>
                <w:iCs/>
                <w:color w:val="000000" w:themeColor="text1"/>
                <w:sz w:val="16"/>
              </w:rPr>
              <w:t xml:space="preserve">or </w:t>
            </w:r>
            <w:r w:rsidR="00C85672" w:rsidRPr="00486368">
              <w:rPr>
                <w:i/>
                <w:iCs/>
                <w:color w:val="000000" w:themeColor="text1"/>
                <w:sz w:val="16"/>
              </w:rPr>
              <w:t>where the Competition adopts rule 18.P</w:t>
            </w:r>
          </w:p>
          <w:p w14:paraId="725BC8F8" w14:textId="3C4F0C1C" w:rsidR="00C42D90" w:rsidRPr="00384A6B" w:rsidRDefault="00C42D90" w:rsidP="00802706">
            <w:pPr>
              <w:pStyle w:val="ListParagraph"/>
              <w:numPr>
                <w:ilvl w:val="1"/>
                <w:numId w:val="10"/>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per </w:t>
            </w:r>
            <w:r w:rsidRPr="00384A6B">
              <w:rPr>
                <w:color w:val="000000" w:themeColor="text1"/>
                <w:sz w:val="16"/>
              </w:rPr>
              <w:t>Rule 18 A</w:t>
            </w:r>
            <w:r w:rsidR="001F5AD7" w:rsidRPr="00384A6B">
              <w:rPr>
                <w:color w:val="000000" w:themeColor="text1"/>
                <w:sz w:val="16"/>
              </w:rPr>
              <w:t xml:space="preserve">.2 </w:t>
            </w:r>
            <w:r w:rsidRPr="00384A6B">
              <w:rPr>
                <w:color w:val="000000" w:themeColor="text1"/>
                <w:sz w:val="16"/>
              </w:rPr>
              <w:t>or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System </w:t>
            </w:r>
            <w:r w:rsidRPr="00384A6B">
              <w:rPr>
                <w:strike/>
                <w:color w:val="000000" w:themeColor="text1"/>
                <w:sz w:val="16"/>
                <w:szCs w:val="16"/>
              </w:rPr>
              <w:t xml:space="preserve"> </w:t>
            </w:r>
            <w:r w:rsidR="00B63D90">
              <w:rPr>
                <w:strike/>
                <w:color w:val="000000" w:themeColor="text1"/>
                <w:sz w:val="16"/>
                <w:szCs w:val="16"/>
              </w:rPr>
              <w:t xml:space="preserve"> </w:t>
            </w:r>
            <w:r w:rsidRPr="00384A6B">
              <w:rPr>
                <w:color w:val="000000" w:themeColor="text1"/>
                <w:sz w:val="16"/>
              </w:rPr>
              <w:t>that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384A6B" w:rsidRDefault="00C42D90" w:rsidP="00C42D90">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B0066A">
        <w:tc>
          <w:tcPr>
            <w:tcW w:w="556"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39" w:type="dxa"/>
          </w:tcPr>
          <w:p w14:paraId="19E740B1" w14:textId="22158B36" w:rsidR="00F175F3" w:rsidRPr="00384A6B" w:rsidRDefault="00F175F3" w:rsidP="00802706">
            <w:pPr>
              <w:pStyle w:val="ListParagraph"/>
              <w:numPr>
                <w:ilvl w:val="0"/>
                <w:numId w:val="11"/>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have the power to accept the registration</w:t>
            </w:r>
            <w:r w:rsidRPr="00384A6B">
              <w:rPr>
                <w:color w:val="000000" w:themeColor="text1"/>
                <w:spacing w:val="9"/>
                <w:sz w:val="16"/>
              </w:rPr>
              <w:t xml:space="preserve"> </w:t>
            </w:r>
            <w:r w:rsidRPr="00384A6B">
              <w:rPr>
                <w:color w:val="000000" w:themeColor="text1"/>
                <w:sz w:val="16"/>
              </w:rPr>
              <w:t>of any Player subject to the provisions of Rules 18</w:t>
            </w:r>
            <w:r w:rsidR="00D83F5E" w:rsidRPr="00384A6B">
              <w:rPr>
                <w:color w:val="000000" w:themeColor="text1"/>
                <w:sz w:val="16"/>
              </w:rPr>
              <w:t>.</w:t>
            </w:r>
            <w:r w:rsidRPr="00384A6B">
              <w:rPr>
                <w:color w:val="000000" w:themeColor="text1"/>
                <w:sz w:val="16"/>
              </w:rPr>
              <w:t>G</w:t>
            </w:r>
            <w:r w:rsidR="00D83F5E" w:rsidRPr="00384A6B">
              <w:rPr>
                <w:color w:val="000000" w:themeColor="text1"/>
                <w:sz w:val="16"/>
              </w:rPr>
              <w:t xml:space="preserve">.2 </w:t>
            </w:r>
            <w:r w:rsidRPr="00384A6B">
              <w:rPr>
                <w:color w:val="000000" w:themeColor="text1"/>
                <w:sz w:val="16"/>
              </w:rPr>
              <w:t xml:space="preserve"> </w:t>
            </w:r>
            <w:r w:rsidR="00B63D90">
              <w:rPr>
                <w:color w:val="000000" w:themeColor="text1"/>
                <w:sz w:val="16"/>
              </w:rPr>
              <w:t xml:space="preserve"> </w:t>
            </w:r>
            <w:r w:rsidRPr="00384A6B">
              <w:rPr>
                <w:color w:val="000000" w:themeColor="text1"/>
                <w:sz w:val="16"/>
              </w:rPr>
              <w:t xml:space="preserve">and </w:t>
            </w:r>
            <w:r w:rsidR="00D83F5E" w:rsidRPr="00384A6B">
              <w:rPr>
                <w:color w:val="000000" w:themeColor="text1"/>
                <w:sz w:val="16"/>
              </w:rPr>
              <w:t xml:space="preserve">18.G.3 </w:t>
            </w:r>
            <w:r w:rsidRPr="00384A6B">
              <w:rPr>
                <w:color w:val="000000" w:themeColor="text1"/>
                <w:sz w:val="16"/>
              </w:rPr>
              <w:t>below.</w:t>
            </w:r>
          </w:p>
          <w:p w14:paraId="57A97B6C" w14:textId="77777777" w:rsidR="00F175F3" w:rsidRPr="00384A6B" w:rsidRDefault="00F175F3" w:rsidP="00802706">
            <w:pPr>
              <w:pStyle w:val="ListParagraph"/>
              <w:numPr>
                <w:ilvl w:val="0"/>
                <w:numId w:val="11"/>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802706">
            <w:pPr>
              <w:pStyle w:val="ListParagraph"/>
              <w:numPr>
                <w:ilvl w:val="0"/>
                <w:numId w:val="11"/>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2F8A64EB" w:rsidR="00C83DE9" w:rsidRPr="00384A6B" w:rsidRDefault="00C83DE9" w:rsidP="00802706">
            <w:pPr>
              <w:pStyle w:val="ListParagraph"/>
              <w:numPr>
                <w:ilvl w:val="0"/>
                <w:numId w:val="11"/>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r w:rsidR="00B31CC2" w:rsidRPr="00384A6B">
              <w:rPr>
                <w:color w:val="000000" w:themeColor="text1"/>
                <w:sz w:val="16"/>
              </w:rPr>
              <w:t xml:space="preserve">18.G.3 </w:t>
            </w:r>
            <w:r w:rsidRPr="00384A6B">
              <w:rPr>
                <w:color w:val="000000" w:themeColor="text1"/>
                <w:sz w:val="16"/>
              </w:rPr>
              <w:t>but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1775D0B2"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only in cases of the Player bringing the Competition into disrepute and will in any event be subject to an appeal to the Sanctioning Authority or The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match</w:t>
            </w:r>
            <w:r w:rsidR="00F175F3" w:rsidRPr="00384A6B">
              <w:rPr>
                <w:color w:val="000000" w:themeColor="text1"/>
                <w:spacing w:val="-6"/>
              </w:rPr>
              <w:t xml:space="preserve"> </w:t>
            </w:r>
            <w:r w:rsidR="00F175F3" w:rsidRPr="00384A6B">
              <w:rPr>
                <w:color w:val="000000" w:themeColor="text1"/>
              </w:rPr>
              <w:t>based</w:t>
            </w:r>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B0066A">
        <w:tc>
          <w:tcPr>
            <w:tcW w:w="556"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39" w:type="dxa"/>
          </w:tcPr>
          <w:p w14:paraId="1E602989" w14:textId="6B4E5E17"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r w:rsidR="00F53AA0" w:rsidRPr="00486368">
              <w:rPr>
                <w:color w:val="000000" w:themeColor="text1"/>
                <w:sz w:val="16"/>
              </w:rPr>
              <w:t>C</w:t>
            </w:r>
            <w:r w:rsidR="00CE3E05">
              <w:rPr>
                <w:color w:val="000000" w:themeColor="text1"/>
                <w:sz w:val="16"/>
              </w:rPr>
              <w:t xml:space="preserve"> </w:t>
            </w:r>
            <w:r w:rsidR="00F53AA0">
              <w:rPr>
                <w:color w:val="000000" w:themeColor="text1"/>
                <w:sz w:val="16"/>
              </w:rPr>
              <w:t xml:space="preserve"> </w:t>
            </w:r>
            <w:r w:rsidR="00B63D90">
              <w:rPr>
                <w:color w:val="000000" w:themeColor="text1"/>
                <w:sz w:val="16"/>
              </w:rPr>
              <w:t xml:space="preserve"> </w:t>
            </w:r>
            <w:r w:rsidRPr="00384A6B">
              <w:rPr>
                <w:color w:val="000000" w:themeColor="text1"/>
                <w:sz w:val="16"/>
              </w:rPr>
              <w:t>when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r w:rsidR="00B11738" w:rsidRPr="00384A6B">
              <w:rPr>
                <w:color w:val="000000" w:themeColor="text1"/>
                <w:sz w:val="16"/>
              </w:rPr>
              <w:t>.</w:t>
            </w:r>
            <w:r w:rsidR="00874111" w:rsidRPr="00384A6B">
              <w:rPr>
                <w:color w:val="000000" w:themeColor="text1"/>
                <w:sz w:val="16"/>
              </w:rPr>
              <w:t xml:space="preserve"> </w:t>
            </w:r>
            <w:r w:rsidR="00012AB6" w:rsidRPr="00384A6B">
              <w:rPr>
                <w:strike/>
                <w:color w:val="000000" w:themeColor="text1"/>
                <w:sz w:val="16"/>
                <w:szCs w:val="16"/>
              </w:rPr>
              <w:t xml:space="preserve">. </w:t>
            </w:r>
            <w:r w:rsidR="00B11738" w:rsidRPr="00384A6B">
              <w:rPr>
                <w:color w:val="000000" w:themeColor="text1"/>
                <w:sz w:val="16"/>
              </w:rPr>
              <w:t>A</w:t>
            </w:r>
            <w:r w:rsidRPr="00384A6B">
              <w:rPr>
                <w:color w:val="000000" w:themeColor="text1"/>
                <w:sz w:val="16"/>
              </w:rPr>
              <w:t xml:space="preserve"> fee as set out in the Fees </w:t>
            </w:r>
            <w:r w:rsidRPr="00384A6B">
              <w:rPr>
                <w:color w:val="000000" w:themeColor="text1"/>
                <w:spacing w:val="-3"/>
                <w:sz w:val="16"/>
              </w:rPr>
              <w:t xml:space="preserve">Tariff </w:t>
            </w:r>
            <w:r w:rsidR="00417BCA" w:rsidRPr="00384A6B">
              <w:rPr>
                <w:color w:val="000000" w:themeColor="text1"/>
                <w:spacing w:val="-3"/>
                <w:sz w:val="16"/>
              </w:rPr>
              <w:t>[</w:t>
            </w:r>
            <w:r w:rsidRPr="00384A6B">
              <w:rPr>
                <w:i/>
                <w:color w:val="000000" w:themeColor="text1"/>
                <w:sz w:val="16"/>
              </w:rPr>
              <w:t>will/may</w:t>
            </w:r>
            <w:r w:rsidR="00417BCA" w:rsidRPr="00384A6B">
              <w:rPr>
                <w:i/>
                <w:color w:val="000000" w:themeColor="text1"/>
                <w:sz w:val="16"/>
              </w:rPr>
              <w:t>]</w:t>
            </w:r>
            <w:r w:rsidRPr="00384A6B">
              <w:rPr>
                <w:color w:val="000000" w:themeColor="text1"/>
                <w:sz w:val="16"/>
              </w:rPr>
              <w:t xml:space="preserve">  be required.</w:t>
            </w:r>
            <w:r w:rsidRPr="00384A6B">
              <w:rPr>
                <w:color w:val="000000" w:themeColor="text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5B67E3B0" w14:textId="1C4396BD" w:rsidR="009476A0" w:rsidRPr="000651B5" w:rsidRDefault="009476A0" w:rsidP="009476A0">
            <w:pPr>
              <w:tabs>
                <w:tab w:val="left" w:pos="691"/>
                <w:tab w:val="left" w:pos="7230"/>
              </w:tabs>
              <w:ind w:right="10"/>
              <w:rPr>
                <w:color w:val="FF0000"/>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or </w:t>
            </w:r>
            <w:r w:rsidR="000651B5">
              <w:rPr>
                <w:color w:val="FF0000"/>
                <w:sz w:val="16"/>
              </w:rPr>
              <w:t>7</w:t>
            </w:r>
            <w:r w:rsidRPr="00384A6B">
              <w:rPr>
                <w:color w:val="000000" w:themeColor="text1"/>
                <w:sz w:val="16"/>
              </w:rPr>
              <w:t xml:space="preserve"> days after receipt of such</w:t>
            </w:r>
            <w:r w:rsidRPr="00384A6B">
              <w:rPr>
                <w:color w:val="000000" w:themeColor="text1"/>
                <w:spacing w:val="3"/>
                <w:sz w:val="16"/>
              </w:rPr>
              <w:t xml:space="preserve"> </w:t>
            </w:r>
            <w:r w:rsidRPr="00384A6B">
              <w:rPr>
                <w:color w:val="000000" w:themeColor="text1"/>
                <w:spacing w:val="-3"/>
                <w:sz w:val="16"/>
              </w:rPr>
              <w:t>transfer.</w:t>
            </w:r>
            <w:r w:rsidR="000651B5">
              <w:rPr>
                <w:color w:val="000000" w:themeColor="text1"/>
                <w:spacing w:val="-3"/>
                <w:sz w:val="16"/>
              </w:rPr>
              <w:t xml:space="preserve"> </w:t>
            </w:r>
            <w:r w:rsidR="000651B5">
              <w:rPr>
                <w:color w:val="FF0000"/>
                <w:spacing w:val="-3"/>
                <w:sz w:val="16"/>
              </w:rPr>
              <w:t>No transfers will be allowed until six weeks after the season start date.</w:t>
            </w: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lastRenderedPageBreak/>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B0066A">
        <w:tc>
          <w:tcPr>
            <w:tcW w:w="556"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lastRenderedPageBreak/>
              <w:t>18.I</w:t>
            </w:r>
          </w:p>
        </w:tc>
        <w:tc>
          <w:tcPr>
            <w:tcW w:w="10039" w:type="dxa"/>
          </w:tcPr>
          <w:p w14:paraId="6F72EE71" w14:textId="77777777" w:rsidR="002A0691" w:rsidRDefault="00732F07" w:rsidP="008F28F2">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000651B5">
              <w:rPr>
                <w:color w:val="000000" w:themeColor="text1"/>
                <w:sz w:val="16"/>
              </w:rPr>
              <w:t>31</w:t>
            </w:r>
            <w:r w:rsidR="000651B5" w:rsidRPr="000651B5">
              <w:rPr>
                <w:color w:val="000000" w:themeColor="text1"/>
                <w:sz w:val="16"/>
                <w:vertAlign w:val="superscript"/>
              </w:rPr>
              <w:t>st</w:t>
            </w:r>
            <w:r w:rsidR="000651B5">
              <w:rPr>
                <w:color w:val="000000" w:themeColor="text1"/>
                <w:sz w:val="16"/>
              </w:rPr>
              <w:t xml:space="preserve"> March</w:t>
            </w:r>
            <w:r w:rsidRPr="00384A6B">
              <w:rPr>
                <w:color w:val="000000" w:themeColor="text1"/>
                <w:spacing w:val="-3"/>
                <w:sz w:val="16"/>
              </w:rPr>
              <w:t xml:space="preserve"> </w:t>
            </w:r>
            <w:r w:rsidRPr="00384A6B">
              <w:rPr>
                <w:color w:val="000000" w:themeColor="text1"/>
                <w:sz w:val="16"/>
              </w:rPr>
              <w:t>except by special permission of the Management Committee</w:t>
            </w:r>
          </w:p>
          <w:p w14:paraId="7D1EB57D" w14:textId="06AFE207" w:rsidR="000651B5" w:rsidRPr="000651B5" w:rsidRDefault="000651B5" w:rsidP="00802706">
            <w:pPr>
              <w:pStyle w:val="ListParagraph"/>
              <w:numPr>
                <w:ilvl w:val="0"/>
                <w:numId w:val="16"/>
              </w:numPr>
              <w:spacing w:line="249" w:lineRule="auto"/>
              <w:rPr>
                <w:color w:val="000000" w:themeColor="text1"/>
                <w:sz w:val="16"/>
              </w:rPr>
            </w:pPr>
            <w:r>
              <w:rPr>
                <w:color w:val="FF0000"/>
                <w:sz w:val="16"/>
              </w:rPr>
              <w:t>No team can sign more than three players from one club within this league during a season.</w:t>
            </w:r>
          </w:p>
        </w:tc>
      </w:tr>
      <w:tr w:rsidR="00384A6B" w:rsidRPr="00384A6B" w14:paraId="39BCEDFF" w14:textId="77777777" w:rsidTr="00B0066A">
        <w:tc>
          <w:tcPr>
            <w:tcW w:w="556"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39" w:type="dxa"/>
          </w:tcPr>
          <w:p w14:paraId="58E3B976" w14:textId="423A533B" w:rsidR="001A0720" w:rsidRPr="00384A6B" w:rsidRDefault="001A0720" w:rsidP="001A0720">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0F6108C9" w14:textId="77777777" w:rsidR="000E3B93" w:rsidRPr="00384A6B" w:rsidRDefault="000E3B93" w:rsidP="000E3B93">
            <w:pPr>
              <w:pStyle w:val="BodyText"/>
              <w:spacing w:line="249" w:lineRule="auto"/>
              <w:ind w:left="709" w:right="117"/>
              <w:rPr>
                <w:color w:val="000000" w:themeColor="text1"/>
              </w:rPr>
            </w:pPr>
          </w:p>
          <w:p w14:paraId="054EC3DF" w14:textId="77777777" w:rsidR="009717A4" w:rsidRPr="00384A6B" w:rsidRDefault="009717A4" w:rsidP="00A81CDB">
            <w:pPr>
              <w:pStyle w:val="BodyText"/>
              <w:spacing w:line="249" w:lineRule="auto"/>
              <w:ind w:left="0" w:right="117"/>
              <w:rPr>
                <w:color w:val="000000" w:themeColor="text1"/>
              </w:rPr>
            </w:pPr>
          </w:p>
        </w:tc>
      </w:tr>
      <w:tr w:rsidR="00384A6B" w:rsidRPr="00384A6B" w14:paraId="242F1536" w14:textId="77777777" w:rsidTr="00B0066A">
        <w:tc>
          <w:tcPr>
            <w:tcW w:w="556"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t>18.K</w:t>
            </w:r>
          </w:p>
        </w:tc>
        <w:tc>
          <w:tcPr>
            <w:tcW w:w="10039" w:type="dxa"/>
          </w:tcPr>
          <w:p w14:paraId="6B93E7C3" w14:textId="68ECAE7E"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r w:rsidR="000651B5">
              <w:rPr>
                <w:color w:val="FF0000"/>
                <w:sz w:val="16"/>
              </w:rPr>
              <w:t>8</w:t>
            </w:r>
            <w:r w:rsidRPr="00384A6B">
              <w:rPr>
                <w:color w:val="000000" w:themeColor="text1"/>
                <w:sz w:val="16"/>
              </w:rPr>
              <w:t xml:space="preserve"> 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B0066A">
        <w:tc>
          <w:tcPr>
            <w:tcW w:w="556"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39" w:type="dxa"/>
          </w:tcPr>
          <w:p w14:paraId="168C27FF" w14:textId="6F6A2E2D" w:rsidR="00CD534A" w:rsidRPr="00384A6B" w:rsidRDefault="00CD534A" w:rsidP="00CD534A">
            <w:pPr>
              <w:tabs>
                <w:tab w:val="left" w:pos="567"/>
              </w:tabs>
              <w:spacing w:line="249" w:lineRule="auto"/>
              <w:ind w:right="10"/>
              <w:rPr>
                <w:color w:val="000000" w:themeColor="text1"/>
                <w:sz w:val="16"/>
              </w:rPr>
            </w:pPr>
            <w:r w:rsidRPr="00384A6B">
              <w:rPr>
                <w:color w:val="000000" w:themeColor="text1"/>
                <w:sz w:val="16"/>
              </w:rPr>
              <w:t xml:space="preserve">A Team shall not include more than </w:t>
            </w:r>
            <w:r w:rsidR="000651B5">
              <w:rPr>
                <w:color w:val="FF0000"/>
                <w:sz w:val="16"/>
              </w:rPr>
              <w:t>3</w:t>
            </w:r>
            <w:r w:rsidRPr="00384A6B">
              <w:rPr>
                <w:color w:val="000000" w:themeColor="text1"/>
                <w:sz w:val="16"/>
              </w:rPr>
              <w:t xml:space="preserve"> Players who has/have taken part in </w:t>
            </w:r>
            <w:r w:rsidR="000651B5">
              <w:rPr>
                <w:color w:val="FF0000"/>
                <w:sz w:val="16"/>
              </w:rPr>
              <w:t>6</w:t>
            </w:r>
            <w:r w:rsidRPr="00384A6B">
              <w:rPr>
                <w:color w:val="000000" w:themeColor="text1"/>
                <w:sz w:val="16"/>
              </w:rPr>
              <w:t xml:space="preserve"> or more senior Competition Matches during the current Playing Season unless a period of 21 days has elapsed since they last played.</w:t>
            </w:r>
          </w:p>
          <w:p w14:paraId="19E71125" w14:textId="2008C1DA" w:rsidR="00CD534A" w:rsidRPr="00384A6B" w:rsidRDefault="00CD534A" w:rsidP="00CD534A">
            <w:pPr>
              <w:spacing w:before="56"/>
              <w:ind w:right="10"/>
              <w:jc w:val="both"/>
              <w:rPr>
                <w:color w:val="000000" w:themeColor="text1"/>
                <w:sz w:val="16"/>
              </w:rPr>
            </w:pPr>
            <w:r w:rsidRPr="00384A6B">
              <w:rPr>
                <w:color w:val="000000" w:themeColor="text1"/>
                <w:sz w:val="16"/>
              </w:rPr>
              <w:t>For the purpose of this Rule a senior competition(s) i</w:t>
            </w:r>
            <w:r w:rsidR="000651B5">
              <w:rPr>
                <w:color w:val="000000" w:themeColor="text1"/>
                <w:sz w:val="16"/>
              </w:rPr>
              <w:t>s one that has contracts for players</w:t>
            </w:r>
            <w:r w:rsidRPr="00384A6B">
              <w:rPr>
                <w:color w:val="000000" w:themeColor="text1"/>
                <w:sz w:val="16"/>
              </w:rPr>
              <w:t>.</w:t>
            </w:r>
          </w:p>
          <w:p w14:paraId="0671E229" w14:textId="77777777" w:rsidR="00CD534A" w:rsidRPr="00384A6B" w:rsidRDefault="00CD534A" w:rsidP="008F28F2">
            <w:pPr>
              <w:spacing w:line="249" w:lineRule="auto"/>
              <w:rPr>
                <w:color w:val="000000" w:themeColor="text1"/>
                <w:sz w:val="16"/>
              </w:rPr>
            </w:pPr>
          </w:p>
          <w:p w14:paraId="3980EFA1" w14:textId="59FDE27C" w:rsidR="00142522" w:rsidRPr="00384A6B" w:rsidRDefault="00142522" w:rsidP="008F28F2">
            <w:pPr>
              <w:spacing w:line="249" w:lineRule="auto"/>
              <w:rPr>
                <w:color w:val="000000" w:themeColor="text1"/>
                <w:sz w:val="16"/>
              </w:rPr>
            </w:pPr>
            <w:r w:rsidRPr="00384A6B">
              <w:rPr>
                <w:color w:val="000000" w:themeColor="text1"/>
                <w:sz w:val="16"/>
                <w:szCs w:val="16"/>
              </w:rPr>
              <w:t xml:space="preserve">Failure to comply with this Rule will result in a fine in accordance with the Fines Tariff.  </w:t>
            </w:r>
          </w:p>
        </w:tc>
      </w:tr>
      <w:tr w:rsidR="00384A6B" w:rsidRPr="00384A6B" w14:paraId="47E38A3B" w14:textId="77777777" w:rsidTr="00B0066A">
        <w:tc>
          <w:tcPr>
            <w:tcW w:w="556"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39" w:type="dxa"/>
          </w:tcPr>
          <w:p w14:paraId="4004AF3B" w14:textId="2DE1A593" w:rsidR="008337A3" w:rsidRPr="00384A6B" w:rsidRDefault="008337A3" w:rsidP="00802706">
            <w:pPr>
              <w:pStyle w:val="ListParagraph"/>
              <w:numPr>
                <w:ilvl w:val="0"/>
                <w:numId w:val="12"/>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0EC34BEB" w14:textId="67FA8243" w:rsidR="008337A3" w:rsidRPr="00384A6B" w:rsidRDefault="008337A3" w:rsidP="00802706">
            <w:pPr>
              <w:pStyle w:val="ListParagraph"/>
              <w:numPr>
                <w:ilvl w:val="0"/>
                <w:numId w:val="12"/>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r w:rsidR="008017C2" w:rsidRPr="00384A6B">
              <w:rPr>
                <w:color w:val="000000" w:themeColor="text1"/>
                <w:sz w:val="16"/>
                <w:szCs w:val="16"/>
              </w:rPr>
              <w:t>18.</w:t>
            </w:r>
            <w:r w:rsidR="00E92870" w:rsidRPr="00384A6B">
              <w:rPr>
                <w:color w:val="000000" w:themeColor="text1"/>
                <w:sz w:val="16"/>
                <w:szCs w:val="16"/>
              </w:rPr>
              <w:t>M</w:t>
            </w:r>
            <w:r w:rsidR="008017C2" w:rsidRPr="00384A6B">
              <w:rPr>
                <w:color w:val="000000" w:themeColor="text1"/>
                <w:sz w:val="16"/>
                <w:szCs w:val="16"/>
              </w:rPr>
              <w:t>.</w:t>
            </w:r>
            <w:r w:rsidR="005D0352" w:rsidRPr="00384A6B">
              <w:rPr>
                <w:color w:val="000000" w:themeColor="text1"/>
                <w:sz w:val="16"/>
                <w:szCs w:val="16"/>
              </w:rPr>
              <w:t>1</w:t>
            </w:r>
            <w:r w:rsidRPr="00384A6B">
              <w:rPr>
                <w:color w:val="000000" w:themeColor="text1"/>
                <w:spacing w:val="-6"/>
                <w:sz w:val="16"/>
              </w:rPr>
              <w:t xml:space="preserve"> </w:t>
            </w:r>
            <w:r w:rsidRPr="00384A6B">
              <w:rPr>
                <w:color w:val="000000" w:themeColor="text1"/>
                <w:sz w:val="16"/>
              </w:rPr>
              <w:t>only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ineligibility</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due</w:t>
            </w:r>
            <w:r w:rsidRPr="00384A6B">
              <w:rPr>
                <w:color w:val="000000" w:themeColor="text1"/>
                <w:spacing w:val="-6"/>
                <w:sz w:val="16"/>
              </w:rPr>
              <w:t xml:space="preserve"> </w:t>
            </w:r>
            <w:r w:rsidRPr="00384A6B">
              <w:rPr>
                <w:color w:val="000000" w:themeColor="text1"/>
                <w:sz w:val="16"/>
              </w:rPr>
              <w:t>to the</w:t>
            </w:r>
            <w:r w:rsidRPr="00384A6B">
              <w:rPr>
                <w:color w:val="000000" w:themeColor="text1"/>
                <w:spacing w:val="-7"/>
                <w:sz w:val="16"/>
              </w:rPr>
              <w:t xml:space="preserve"> </w:t>
            </w:r>
            <w:r w:rsidRPr="00384A6B">
              <w:rPr>
                <w:color w:val="000000" w:themeColor="text1"/>
                <w:sz w:val="16"/>
              </w:rPr>
              <w:t>failure</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obtain</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International</w:t>
            </w:r>
            <w:r w:rsidRPr="00384A6B">
              <w:rPr>
                <w:color w:val="000000" w:themeColor="text1"/>
                <w:spacing w:val="-7"/>
                <w:sz w:val="16"/>
              </w:rPr>
              <w:t xml:space="preserve"> </w:t>
            </w:r>
            <w:r w:rsidRPr="00384A6B">
              <w:rPr>
                <w:color w:val="000000" w:themeColor="text1"/>
                <w:sz w:val="16"/>
              </w:rPr>
              <w:t>Transfer</w:t>
            </w:r>
            <w:r w:rsidRPr="00384A6B">
              <w:rPr>
                <w:color w:val="000000" w:themeColor="text1"/>
                <w:spacing w:val="-7"/>
                <w:sz w:val="16"/>
              </w:rPr>
              <w:t xml:space="preserve"> </w:t>
            </w:r>
            <w:r w:rsidRPr="00384A6B">
              <w:rPr>
                <w:color w:val="000000" w:themeColor="text1"/>
                <w:sz w:val="16"/>
              </w:rPr>
              <w:t>Certificate</w:t>
            </w:r>
            <w:r w:rsidRPr="00384A6B">
              <w:rPr>
                <w:color w:val="000000" w:themeColor="text1"/>
                <w:spacing w:val="-7"/>
                <w:sz w:val="16"/>
              </w:rPr>
              <w:t xml:space="preserve"> </w:t>
            </w:r>
            <w:r w:rsidRPr="00384A6B">
              <w:rPr>
                <w:color w:val="000000" w:themeColor="text1"/>
                <w:sz w:val="16"/>
              </w:rPr>
              <w:t>or</w:t>
            </w:r>
            <w:r w:rsidRPr="00384A6B">
              <w:rPr>
                <w:color w:val="000000" w:themeColor="text1"/>
                <w:spacing w:val="-7"/>
                <w:sz w:val="16"/>
              </w:rPr>
              <w:t xml:space="preserve"> </w:t>
            </w:r>
            <w:r w:rsidRPr="00384A6B">
              <w:rPr>
                <w:color w:val="000000" w:themeColor="text1"/>
                <w:sz w:val="16"/>
              </w:rPr>
              <w:t>where</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ineligibility</w:t>
            </w:r>
            <w:r w:rsidRPr="00384A6B">
              <w:rPr>
                <w:color w:val="000000" w:themeColor="text1"/>
                <w:spacing w:val="-7"/>
                <w:sz w:val="16"/>
              </w:rPr>
              <w:t xml:space="preserve"> </w:t>
            </w:r>
            <w:r w:rsidRPr="00384A6B">
              <w:rPr>
                <w:color w:val="000000" w:themeColor="text1"/>
                <w:sz w:val="16"/>
              </w:rPr>
              <w:t>is related to the Player’s</w:t>
            </w:r>
            <w:r w:rsidRPr="00384A6B">
              <w:rPr>
                <w:color w:val="000000" w:themeColor="text1"/>
                <w:spacing w:val="-3"/>
                <w:sz w:val="16"/>
              </w:rPr>
              <w:t xml:space="preserve"> </w:t>
            </w:r>
            <w:r w:rsidRPr="00384A6B">
              <w:rPr>
                <w:color w:val="000000" w:themeColor="text1"/>
                <w:sz w:val="16"/>
              </w:rPr>
              <w:t>status.</w:t>
            </w:r>
          </w:p>
          <w:p w14:paraId="754435E8" w14:textId="4F0ECFFB" w:rsidR="008337A3" w:rsidRPr="00384A6B" w:rsidRDefault="008337A3" w:rsidP="00802706">
            <w:pPr>
              <w:pStyle w:val="ListParagraph"/>
              <w:numPr>
                <w:ilvl w:val="0"/>
                <w:numId w:val="12"/>
              </w:numPr>
              <w:tabs>
                <w:tab w:val="left" w:pos="1256"/>
                <w:tab w:val="left" w:pos="1257"/>
              </w:tabs>
              <w:spacing w:before="56" w:line="249" w:lineRule="auto"/>
              <w:ind w:right="10"/>
              <w:rPr>
                <w:color w:val="000000" w:themeColor="text1"/>
                <w:sz w:val="16"/>
              </w:rPr>
            </w:pPr>
            <w:r w:rsidRPr="00384A6B">
              <w:rPr>
                <w:color w:val="000000" w:themeColor="text1"/>
                <w:sz w:val="16"/>
              </w:rPr>
              <w:t xml:space="preserve">Where a Club is found to have played an ineligible Player in accordance with Rule </w:t>
            </w:r>
            <w:r w:rsidR="008017C2" w:rsidRPr="00384A6B">
              <w:rPr>
                <w:color w:val="000000" w:themeColor="text1"/>
                <w:sz w:val="16"/>
                <w:szCs w:val="16"/>
              </w:rPr>
              <w:t>18.</w:t>
            </w:r>
            <w:r w:rsidR="00E92870" w:rsidRPr="00384A6B">
              <w:rPr>
                <w:color w:val="000000" w:themeColor="text1"/>
                <w:sz w:val="16"/>
                <w:szCs w:val="16"/>
              </w:rPr>
              <w:t>M</w:t>
            </w:r>
            <w:r w:rsidR="00800DCA" w:rsidRPr="00384A6B">
              <w:rPr>
                <w:color w:val="000000" w:themeColor="text1"/>
                <w:sz w:val="16"/>
                <w:szCs w:val="16"/>
              </w:rPr>
              <w:t>.</w:t>
            </w:r>
            <w:r w:rsidR="004B1C48">
              <w:rPr>
                <w:color w:val="000000" w:themeColor="text1"/>
                <w:sz w:val="16"/>
                <w:szCs w:val="16"/>
              </w:rPr>
              <w:t>1</w:t>
            </w:r>
            <w:r w:rsidR="008017C2" w:rsidRPr="00384A6B">
              <w:rPr>
                <w:color w:val="000000" w:themeColor="text1"/>
                <w:spacing w:val="12"/>
                <w:sz w:val="16"/>
              </w:rPr>
              <w:t xml:space="preserve"> </w:t>
            </w:r>
            <w:r w:rsidRPr="00384A6B">
              <w:rPr>
                <w:color w:val="000000" w:themeColor="text1"/>
                <w:sz w:val="16"/>
              </w:rPr>
              <w:t>above, the Management Committee may also, at its</w:t>
            </w:r>
            <w:r w:rsidRPr="00384A6B">
              <w:rPr>
                <w:color w:val="000000" w:themeColor="text1"/>
                <w:spacing w:val="-6"/>
                <w:sz w:val="16"/>
              </w:rPr>
              <w:t xml:space="preserve"> </w:t>
            </w:r>
            <w:r w:rsidRPr="00384A6B">
              <w:rPr>
                <w:color w:val="000000" w:themeColor="text1"/>
                <w:sz w:val="16"/>
              </w:rPr>
              <w:t>discretion:</w:t>
            </w:r>
          </w:p>
          <w:p w14:paraId="070F3DB3" w14:textId="77777777" w:rsidR="00C57AD4" w:rsidRPr="00384A6B" w:rsidRDefault="008337A3" w:rsidP="00802706">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802706">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802706">
            <w:pPr>
              <w:pStyle w:val="ListParagraph"/>
              <w:numPr>
                <w:ilvl w:val="2"/>
                <w:numId w:val="1"/>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B0066A">
        <w:tc>
          <w:tcPr>
            <w:tcW w:w="556"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39" w:type="dxa"/>
          </w:tcPr>
          <w:p w14:paraId="1A8FEBF1" w14:textId="77777777" w:rsidR="002C3824" w:rsidRPr="00384A6B" w:rsidRDefault="002C3824" w:rsidP="002C3824">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E5B2C35" w14:textId="475212F1" w:rsidR="002C3824" w:rsidRPr="00384A6B" w:rsidRDefault="002C3824" w:rsidP="00802706">
            <w:pPr>
              <w:pStyle w:val="BodyText"/>
              <w:numPr>
                <w:ilvl w:val="0"/>
                <w:numId w:val="13"/>
              </w:numPr>
              <w:spacing w:before="3"/>
              <w:jc w:val="left"/>
              <w:rPr>
                <w:color w:val="000000" w:themeColor="text1"/>
              </w:rPr>
            </w:pPr>
            <w:r w:rsidRPr="00384A6B">
              <w:rPr>
                <w:color w:val="000000" w:themeColor="text1"/>
              </w:rPr>
              <w:t>Priority must be given at all times to activities of schools and school organisations.</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ABBB4D0" w14:textId="77777777" w:rsidR="002C3824" w:rsidRPr="00384A6B" w:rsidRDefault="002C3824" w:rsidP="00802706">
            <w:pPr>
              <w:pStyle w:val="ListParagraph"/>
              <w:numPr>
                <w:ilvl w:val="0"/>
                <w:numId w:val="13"/>
              </w:numPr>
              <w:tabs>
                <w:tab w:val="left" w:pos="1256"/>
                <w:tab w:val="left" w:pos="1257"/>
                <w:tab w:val="left" w:pos="7230"/>
              </w:tabs>
              <w:spacing w:before="0" w:line="249" w:lineRule="auto"/>
              <w:ind w:right="10"/>
              <w:jc w:val="left"/>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E1454F1" w14:textId="77777777" w:rsidR="002C3824" w:rsidRPr="00384A6B" w:rsidRDefault="002C3824" w:rsidP="00802706">
            <w:pPr>
              <w:pStyle w:val="ListParagraph"/>
              <w:numPr>
                <w:ilvl w:val="0"/>
                <w:numId w:val="13"/>
              </w:numPr>
              <w:tabs>
                <w:tab w:val="left" w:pos="1256"/>
                <w:tab w:val="left" w:pos="1257"/>
              </w:tabs>
              <w:ind w:right="0"/>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1C753650" w14:textId="77777777" w:rsidR="00142522" w:rsidRPr="00384A6B" w:rsidRDefault="00142522" w:rsidP="008F28F2">
            <w:pPr>
              <w:spacing w:line="249" w:lineRule="auto"/>
              <w:rPr>
                <w:color w:val="000000" w:themeColor="text1"/>
                <w:sz w:val="16"/>
              </w:rPr>
            </w:pPr>
          </w:p>
        </w:tc>
      </w:tr>
      <w:tr w:rsidR="00384A6B" w:rsidRPr="00384A6B" w14:paraId="40BEA60E" w14:textId="77777777" w:rsidTr="00B0066A">
        <w:tc>
          <w:tcPr>
            <w:tcW w:w="556" w:type="dxa"/>
          </w:tcPr>
          <w:p w14:paraId="7B965A36" w14:textId="58C8EAAB"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18.O</w:t>
            </w:r>
          </w:p>
        </w:tc>
        <w:tc>
          <w:tcPr>
            <w:tcW w:w="10039" w:type="dxa"/>
          </w:tcPr>
          <w:p w14:paraId="7FD80A24" w14:textId="106427A0" w:rsidR="00D80F6A" w:rsidRPr="00706163" w:rsidRDefault="00D80F6A" w:rsidP="00D80F6A">
            <w:pPr>
              <w:tabs>
                <w:tab w:val="left" w:pos="709"/>
              </w:tabs>
              <w:spacing w:line="249" w:lineRule="auto"/>
              <w:rPr>
                <w:i/>
                <w:iCs/>
                <w:color w:val="000000" w:themeColor="text1"/>
                <w:sz w:val="16"/>
              </w:rPr>
            </w:pPr>
            <w:r w:rsidRPr="00706163">
              <w:rPr>
                <w:i/>
                <w:iCs/>
                <w:color w:val="000000" w:themeColor="text1"/>
                <w:sz w:val="16"/>
              </w:rPr>
              <w:t xml:space="preserve">A Player who has played for a Team in the </w:t>
            </w:r>
            <w:r w:rsidR="000651B5">
              <w:rPr>
                <w:i/>
                <w:iCs/>
                <w:color w:val="FF0000"/>
                <w:sz w:val="16"/>
              </w:rPr>
              <w:t>Premier</w:t>
            </w:r>
            <w:r w:rsidRPr="00706163">
              <w:rPr>
                <w:i/>
                <w:iCs/>
                <w:color w:val="000000" w:themeColor="text1"/>
                <w:sz w:val="16"/>
              </w:rPr>
              <w:t xml:space="preserve"> division</w:t>
            </w:r>
            <w:r w:rsidR="00B67348">
              <w:rPr>
                <w:i/>
                <w:iCs/>
                <w:color w:val="000000" w:themeColor="text1"/>
                <w:sz w:val="16"/>
              </w:rPr>
              <w:t xml:space="preserve"> </w:t>
            </w:r>
            <w:r w:rsidR="00B67348">
              <w:rPr>
                <w:i/>
                <w:iCs/>
                <w:color w:val="FF0000"/>
                <w:sz w:val="16"/>
              </w:rPr>
              <w:t>16</w:t>
            </w:r>
            <w:r w:rsidRPr="00706163">
              <w:rPr>
                <w:i/>
                <w:iCs/>
                <w:color w:val="000000" w:themeColor="text1"/>
                <w:sz w:val="16"/>
              </w:rPr>
              <w:t xml:space="preserve"> times or more shall not in that Playing Season be eligible to play in a lower division except by permission of the Management Committee.</w:t>
            </w:r>
            <w:r w:rsidR="0065545D" w:rsidRPr="00706163">
              <w:rPr>
                <w:i/>
                <w:iCs/>
                <w:color w:val="000000" w:themeColor="text1"/>
                <w:sz w:val="16"/>
              </w:rPr>
              <w:t xml:space="preserve"> </w:t>
            </w:r>
          </w:p>
          <w:p w14:paraId="520FBC7B" w14:textId="77777777" w:rsidR="00142522" w:rsidRPr="00384A6B" w:rsidRDefault="00142522" w:rsidP="008F28F2">
            <w:pPr>
              <w:spacing w:line="249" w:lineRule="auto"/>
              <w:rPr>
                <w:color w:val="000000" w:themeColor="text1"/>
                <w:sz w:val="16"/>
              </w:rPr>
            </w:pPr>
          </w:p>
        </w:tc>
      </w:tr>
      <w:tr w:rsidR="0092743B" w:rsidRPr="00384A6B" w14:paraId="0CC05371" w14:textId="77777777" w:rsidTr="00B0066A">
        <w:trPr>
          <w:trHeight w:val="852"/>
        </w:trPr>
        <w:tc>
          <w:tcPr>
            <w:tcW w:w="556" w:type="dxa"/>
          </w:tcPr>
          <w:p w14:paraId="2D581657" w14:textId="77777777" w:rsidR="0092743B" w:rsidRDefault="0092743B" w:rsidP="00721271">
            <w:pPr>
              <w:pStyle w:val="BodyText"/>
              <w:spacing w:line="244" w:lineRule="auto"/>
              <w:ind w:left="0"/>
              <w:rPr>
                <w:rFonts w:ascii="FS Jack"/>
                <w:color w:val="000000" w:themeColor="text1"/>
              </w:rPr>
            </w:pPr>
            <w:r>
              <w:rPr>
                <w:rFonts w:ascii="FS Jack"/>
                <w:color w:val="000000" w:themeColor="text1"/>
              </w:rPr>
              <w:t>18.P</w:t>
            </w:r>
          </w:p>
          <w:p w14:paraId="548547C7" w14:textId="77777777" w:rsidR="00B0066A" w:rsidRDefault="00B0066A" w:rsidP="00721271">
            <w:pPr>
              <w:pStyle w:val="BodyText"/>
              <w:spacing w:line="244" w:lineRule="auto"/>
              <w:ind w:left="0"/>
              <w:rPr>
                <w:rFonts w:ascii="FS Jack"/>
                <w:color w:val="000000" w:themeColor="text1"/>
              </w:rPr>
            </w:pPr>
          </w:p>
          <w:p w14:paraId="0DD33ADE" w14:textId="77777777" w:rsidR="00B0066A" w:rsidRDefault="00B0066A" w:rsidP="00721271">
            <w:pPr>
              <w:pStyle w:val="BodyText"/>
              <w:spacing w:line="244" w:lineRule="auto"/>
              <w:ind w:left="0"/>
              <w:rPr>
                <w:rFonts w:ascii="FS Jack"/>
                <w:color w:val="000000" w:themeColor="text1"/>
              </w:rPr>
            </w:pPr>
          </w:p>
          <w:p w14:paraId="6011415D" w14:textId="77777777" w:rsidR="00B0066A" w:rsidRDefault="00B0066A" w:rsidP="00721271">
            <w:pPr>
              <w:pStyle w:val="BodyText"/>
              <w:spacing w:line="244" w:lineRule="auto"/>
              <w:ind w:left="0"/>
              <w:rPr>
                <w:rFonts w:ascii="FS Jack"/>
                <w:color w:val="000000" w:themeColor="text1"/>
              </w:rPr>
            </w:pPr>
          </w:p>
          <w:p w14:paraId="4FFFE5E4" w14:textId="29D74689" w:rsidR="00B0066A" w:rsidRPr="00384A6B" w:rsidRDefault="00B0066A" w:rsidP="00721271">
            <w:pPr>
              <w:pStyle w:val="BodyText"/>
              <w:spacing w:line="244" w:lineRule="auto"/>
              <w:ind w:left="0"/>
              <w:rPr>
                <w:rFonts w:ascii="FS Jack"/>
                <w:color w:val="000000" w:themeColor="text1"/>
              </w:rPr>
            </w:pPr>
            <w:r>
              <w:rPr>
                <w:rFonts w:ascii="FS Jack"/>
                <w:color w:val="000000" w:themeColor="text1"/>
              </w:rPr>
              <w:t>18.Q</w:t>
            </w:r>
          </w:p>
        </w:tc>
        <w:tc>
          <w:tcPr>
            <w:tcW w:w="10039" w:type="dxa"/>
          </w:tcPr>
          <w:p w14:paraId="2AFE4A7B" w14:textId="6D50CC16" w:rsidR="00EF6D64" w:rsidRPr="00486368" w:rsidRDefault="00EF6D64" w:rsidP="00EF6D64">
            <w:pPr>
              <w:adjustRightInd w:val="0"/>
              <w:rPr>
                <w:i/>
                <w:iCs/>
                <w:color w:val="000000" w:themeColor="text1"/>
                <w:sz w:val="16"/>
                <w:szCs w:val="16"/>
              </w:rPr>
            </w:pPr>
            <w:r w:rsidRPr="00486368">
              <w:rPr>
                <w:i/>
                <w:iCs/>
                <w:color w:val="000000" w:themeColor="text1"/>
                <w:sz w:val="16"/>
                <w:szCs w:val="16"/>
              </w:rPr>
              <w:t>If a Club wishes to cancel a Player’s registration within the Competition, it must make a request via The FA’s electronic player registration system giving the reasons for the request. The Competition may either approve or decline the request.</w:t>
            </w:r>
          </w:p>
          <w:p w14:paraId="787C2367" w14:textId="77777777" w:rsidR="00EF6D64" w:rsidRPr="00486368" w:rsidRDefault="00EF6D64" w:rsidP="00EF6D64">
            <w:pPr>
              <w:adjustRightInd w:val="0"/>
              <w:rPr>
                <w:i/>
                <w:iCs/>
                <w:color w:val="000000" w:themeColor="text1"/>
                <w:sz w:val="16"/>
                <w:szCs w:val="16"/>
              </w:rPr>
            </w:pPr>
          </w:p>
          <w:p w14:paraId="04C2704F" w14:textId="40C54638" w:rsidR="00E96927" w:rsidRDefault="00EF6D64" w:rsidP="00EF6D64">
            <w:pPr>
              <w:rPr>
                <w:i/>
                <w:iCs/>
                <w:color w:val="000000" w:themeColor="text1"/>
                <w:sz w:val="16"/>
                <w:szCs w:val="16"/>
              </w:rPr>
            </w:pPr>
            <w:r w:rsidRPr="00486368">
              <w:rPr>
                <w:i/>
                <w:iCs/>
                <w:color w:val="000000" w:themeColor="text1"/>
                <w:sz w:val="16"/>
                <w:szCs w:val="16"/>
              </w:rPr>
              <w:t xml:space="preserve">If a Player’s registration is cancelled he/she will not be eligible to </w:t>
            </w:r>
            <w:r w:rsidR="00700F8D">
              <w:rPr>
                <w:i/>
                <w:iCs/>
                <w:color w:val="000000" w:themeColor="text1"/>
                <w:sz w:val="16"/>
                <w:szCs w:val="16"/>
              </w:rPr>
              <w:t>re-register</w:t>
            </w:r>
            <w:r w:rsidRPr="00486368">
              <w:rPr>
                <w:i/>
                <w:iCs/>
                <w:color w:val="000000" w:themeColor="text1"/>
                <w:sz w:val="16"/>
                <w:szCs w:val="16"/>
              </w:rPr>
              <w:t xml:space="preserve"> in the Competition for a period of [x] days from the date of cancellation</w:t>
            </w:r>
          </w:p>
          <w:p w14:paraId="6B23B4CC" w14:textId="53DBE9DF" w:rsidR="00B0066A" w:rsidRDefault="00B0066A" w:rsidP="00EF6D64">
            <w:pPr>
              <w:rPr>
                <w:i/>
                <w:iCs/>
                <w:color w:val="000000" w:themeColor="text1"/>
                <w:sz w:val="16"/>
                <w:szCs w:val="16"/>
              </w:rPr>
            </w:pPr>
          </w:p>
          <w:p w14:paraId="480346F0" w14:textId="074E11E7" w:rsidR="0092743B" w:rsidRPr="00B67348" w:rsidRDefault="00B0066A" w:rsidP="0092743B">
            <w:pPr>
              <w:tabs>
                <w:tab w:val="left" w:pos="709"/>
              </w:tabs>
              <w:spacing w:line="249" w:lineRule="auto"/>
              <w:rPr>
                <w:b/>
                <w:bCs/>
                <w:color w:val="000000" w:themeColor="text1"/>
                <w:sz w:val="16"/>
                <w:szCs w:val="16"/>
              </w:rPr>
            </w:pPr>
            <w:r w:rsidRPr="00B67348">
              <w:rPr>
                <w:b/>
                <w:bCs/>
                <w:color w:val="000000" w:themeColor="text1"/>
                <w:sz w:val="16"/>
                <w:szCs w:val="16"/>
              </w:rPr>
              <w:t xml:space="preserve">Any new team entering the league will not be allowed to register more </w:t>
            </w:r>
            <w:r w:rsidRPr="00B67348">
              <w:rPr>
                <w:b/>
                <w:bCs/>
                <w:i/>
                <w:iCs/>
                <w:color w:val="000000" w:themeColor="text1"/>
                <w:sz w:val="16"/>
                <w:szCs w:val="16"/>
              </w:rPr>
              <w:t xml:space="preserve">than </w:t>
            </w:r>
            <w:r w:rsidRPr="00B67348">
              <w:rPr>
                <w:b/>
                <w:bCs/>
                <w:i/>
                <w:iCs/>
                <w:color w:val="000000" w:themeColor="text1"/>
                <w:sz w:val="20"/>
                <w:szCs w:val="20"/>
              </w:rPr>
              <w:t>3</w:t>
            </w:r>
            <w:r w:rsidRPr="00B67348">
              <w:rPr>
                <w:b/>
                <w:bCs/>
                <w:color w:val="000000" w:themeColor="text1"/>
                <w:sz w:val="16"/>
                <w:szCs w:val="16"/>
              </w:rPr>
              <w:t xml:space="preserve"> players who have made more than </w:t>
            </w:r>
            <w:r w:rsidRPr="00B67348">
              <w:rPr>
                <w:b/>
                <w:bCs/>
                <w:color w:val="000000" w:themeColor="text1"/>
                <w:sz w:val="20"/>
                <w:szCs w:val="20"/>
              </w:rPr>
              <w:t>4</w:t>
            </w:r>
            <w:r w:rsidRPr="00B67348">
              <w:rPr>
                <w:b/>
                <w:bCs/>
                <w:color w:val="000000" w:themeColor="text1"/>
                <w:sz w:val="16"/>
                <w:szCs w:val="16"/>
              </w:rPr>
              <w:t xml:space="preserve"> PDSL appearances from the club they were previously registered with, or from a team that has folded the previous season.</w:t>
            </w:r>
          </w:p>
          <w:p w14:paraId="2723354B" w14:textId="6A93ED4B" w:rsidR="00B0066A" w:rsidRPr="00B0066A" w:rsidRDefault="00B0066A" w:rsidP="0092743B">
            <w:pPr>
              <w:tabs>
                <w:tab w:val="left" w:pos="709"/>
              </w:tabs>
              <w:spacing w:line="249" w:lineRule="auto"/>
              <w:rPr>
                <w:color w:val="000000" w:themeColor="text1"/>
                <w:sz w:val="16"/>
                <w:szCs w:val="16"/>
              </w:rPr>
            </w:pPr>
          </w:p>
        </w:tc>
      </w:tr>
      <w:tr w:rsidR="00384A6B" w:rsidRPr="00384A6B" w14:paraId="0FD9DFAF" w14:textId="77777777" w:rsidTr="00B0066A">
        <w:tc>
          <w:tcPr>
            <w:tcW w:w="10595" w:type="dxa"/>
            <w:gridSpan w:val="2"/>
          </w:tcPr>
          <w:p w14:paraId="6BAE1148" w14:textId="1266DFF2" w:rsidR="005670A3" w:rsidRPr="00384A6B" w:rsidRDefault="005670A3" w:rsidP="00802706">
            <w:pPr>
              <w:pStyle w:val="BodyText"/>
              <w:numPr>
                <w:ilvl w:val="0"/>
                <w:numId w:val="8"/>
              </w:numPr>
              <w:spacing w:before="119"/>
              <w:jc w:val="left"/>
              <w:rPr>
                <w:rFonts w:ascii="FS Jack"/>
                <w:b/>
                <w:color w:val="000000" w:themeColor="text1"/>
              </w:rPr>
            </w:pPr>
            <w:r w:rsidRPr="00384A6B">
              <w:rPr>
                <w:rFonts w:ascii="FS Jack"/>
                <w:b/>
                <w:color w:val="000000" w:themeColor="text1"/>
              </w:rPr>
              <w:t xml:space="preserve">CLUB COLOURS </w:t>
            </w:r>
            <w:r w:rsidRPr="00384A6B" w:rsidDel="00AE50EF">
              <w:rPr>
                <w:rFonts w:ascii="FS Jack"/>
                <w:b/>
                <w:color w:val="000000" w:themeColor="text1"/>
              </w:rPr>
              <w:t xml:space="preserve"> </w:t>
            </w:r>
          </w:p>
        </w:tc>
      </w:tr>
      <w:tr w:rsidR="00384A6B" w:rsidRPr="00384A6B" w14:paraId="35FB7252" w14:textId="77777777" w:rsidTr="00B0066A">
        <w:tc>
          <w:tcPr>
            <w:tcW w:w="556" w:type="dxa"/>
          </w:tcPr>
          <w:p w14:paraId="2E097C4C" w14:textId="3D62A810"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p>
        </w:tc>
        <w:tc>
          <w:tcPr>
            <w:tcW w:w="10039" w:type="dxa"/>
          </w:tcPr>
          <w:p w14:paraId="4B423479" w14:textId="072F3C20" w:rsidR="00142BEB" w:rsidRPr="00384A6B" w:rsidRDefault="005670A3" w:rsidP="00B354CF">
            <w:pPr>
              <w:pStyle w:val="BodyText"/>
              <w:spacing w:before="119"/>
              <w:ind w:left="0"/>
              <w:jc w:val="left"/>
              <w:rPr>
                <w:color w:val="000000" w:themeColor="text1"/>
              </w:rPr>
            </w:pPr>
            <w:r w:rsidRPr="00384A6B">
              <w:rPr>
                <w:color w:val="000000" w:themeColor="text1"/>
              </w:rPr>
              <w:t xml:space="preserve">Every </w:t>
            </w:r>
            <w:r w:rsidR="00670315" w:rsidRPr="00384A6B">
              <w:rPr>
                <w:color w:val="000000" w:themeColor="text1"/>
              </w:rPr>
              <w:t xml:space="preserve">team </w:t>
            </w:r>
            <w:r w:rsidRPr="00384A6B">
              <w:rPr>
                <w:color w:val="000000" w:themeColor="text1"/>
              </w:rPr>
              <w:t xml:space="preserve">must register the colour of its shirts and shorts with the Secretary by </w:t>
            </w:r>
            <w:r w:rsidRPr="00384A6B">
              <w:rPr>
                <w:color w:val="000000" w:themeColor="text1"/>
                <w:spacing w:val="-3"/>
              </w:rPr>
              <w:t>[date]</w:t>
            </w:r>
            <w:r w:rsidRPr="00384A6B">
              <w:rPr>
                <w:color w:val="000000" w:themeColor="text1"/>
              </w:rPr>
              <w:t xml:space="preserve"> and the </w:t>
            </w:r>
            <w:r w:rsidR="005B5A38" w:rsidRPr="00384A6B">
              <w:rPr>
                <w:color w:val="000000" w:themeColor="text1"/>
              </w:rPr>
              <w:t xml:space="preserve">Competition </w:t>
            </w:r>
            <w:r w:rsidRPr="00384A6B">
              <w:rPr>
                <w:color w:val="000000" w:themeColor="text1"/>
              </w:rPr>
              <w:t>Secretary shall decide as to their</w:t>
            </w:r>
            <w:r w:rsidRPr="00384A6B">
              <w:rPr>
                <w:color w:val="000000" w:themeColor="text1"/>
                <w:spacing w:val="-1"/>
              </w:rPr>
              <w:t xml:space="preserve"> </w:t>
            </w:r>
            <w:r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B0066A">
        <w:tc>
          <w:tcPr>
            <w:tcW w:w="556"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39" w:type="dxa"/>
          </w:tcPr>
          <w:p w14:paraId="7C2B84CB" w14:textId="3A22549E" w:rsidR="00B354CF" w:rsidRPr="00384A6B" w:rsidRDefault="00B354CF" w:rsidP="0064730C">
            <w:pPr>
              <w:pStyle w:val="BodyText"/>
              <w:spacing w:before="119"/>
              <w:ind w:left="0"/>
              <w:jc w:val="left"/>
              <w:rPr>
                <w:b/>
                <w:color w:val="000000" w:themeColor="text1"/>
                <w:sz w:val="18"/>
                <w:szCs w:val="18"/>
              </w:rPr>
            </w:pPr>
            <w:r w:rsidRPr="00384A6B">
              <w:rPr>
                <w:color w:val="000000" w:themeColor="text1"/>
              </w:rPr>
              <w:t>Any team changing its colours during the Playing Season must notify the Competition Secretary immediately.</w:t>
            </w:r>
          </w:p>
        </w:tc>
      </w:tr>
      <w:tr w:rsidR="00384A6B" w:rsidRPr="00384A6B" w14:paraId="16326CF7" w14:textId="77777777" w:rsidTr="00B0066A">
        <w:tc>
          <w:tcPr>
            <w:tcW w:w="556"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39"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Goalkeepers must wear colours which distinguish them from all other Players and the Match Officials.</w:t>
            </w:r>
          </w:p>
        </w:tc>
      </w:tr>
      <w:tr w:rsidR="00B354CF" w:rsidRPr="00384A6B" w14:paraId="4D90E328" w14:textId="77777777" w:rsidTr="00B0066A">
        <w:tc>
          <w:tcPr>
            <w:tcW w:w="556"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39"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B0066A">
        <w:tc>
          <w:tcPr>
            <w:tcW w:w="556"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39" w:type="dxa"/>
          </w:tcPr>
          <w:p w14:paraId="4701AB43" w14:textId="27B4BE3F" w:rsidR="00B354CF" w:rsidRPr="00384A6B" w:rsidRDefault="00B354CF" w:rsidP="004575C7">
            <w:pPr>
              <w:pStyle w:val="BodyText"/>
              <w:spacing w:before="64" w:line="249" w:lineRule="auto"/>
              <w:ind w:left="0"/>
              <w:rPr>
                <w:color w:val="000000" w:themeColor="text1"/>
              </w:rPr>
            </w:pPr>
            <w:r w:rsidRPr="00384A6B">
              <w:rPr>
                <w:color w:val="000000" w:themeColor="text1"/>
              </w:rPr>
              <w:t xml:space="preserve">Any Team not being able to play in its normal colours as registered with the Competition shall notify its opponents of the colours in which they will play (including the colours of the goalkeepers jersey) at least </w:t>
            </w:r>
            <w:r w:rsidR="00B67348">
              <w:rPr>
                <w:color w:val="FF0000"/>
              </w:rPr>
              <w:t>5</w:t>
            </w:r>
            <w:r w:rsidRPr="00384A6B">
              <w:rPr>
                <w:color w:val="000000" w:themeColor="text1"/>
              </w:rPr>
              <w:t xml:space="preserve"> days before the Competition Match.</w:t>
            </w:r>
          </w:p>
        </w:tc>
      </w:tr>
      <w:tr w:rsidR="00384A6B" w:rsidRPr="00384A6B" w14:paraId="5546AB13" w14:textId="77777777" w:rsidTr="00B0066A">
        <w:tc>
          <w:tcPr>
            <w:tcW w:w="556"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39" w:type="dxa"/>
          </w:tcPr>
          <w:p w14:paraId="2EF3AD28" w14:textId="103D5B2C"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r w:rsidRPr="00384A6B">
              <w:rPr>
                <w:color w:val="000000" w:themeColor="text1"/>
              </w:rPr>
              <w:t>colours,</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00B67348">
              <w:rPr>
                <w:color w:val="000000" w:themeColor="text1"/>
                <w:spacing w:val="-2"/>
              </w:rPr>
              <w:t>away</w:t>
            </w:r>
            <w:r w:rsidRPr="00384A6B">
              <w:rPr>
                <w:i/>
                <w:color w:val="000000" w:themeColor="text1"/>
              </w:rPr>
              <w:t xml:space="preserve"> </w:t>
            </w:r>
            <w:r w:rsidRPr="00384A6B">
              <w:rPr>
                <w:color w:val="000000" w:themeColor="text1"/>
              </w:rPr>
              <w:t xml:space="preserve">Team shall make the change. Should a Team delay the scheduled time of kick off for a Competition Match by not having a change of colours they will be fined in accordance with the Fines Tariff.  </w:t>
            </w:r>
          </w:p>
        </w:tc>
      </w:tr>
      <w:tr w:rsidR="00B354CF" w:rsidRPr="00384A6B" w14:paraId="187640EA" w14:textId="77777777" w:rsidTr="00B0066A">
        <w:tc>
          <w:tcPr>
            <w:tcW w:w="556"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39" w:type="dxa"/>
          </w:tcPr>
          <w:p w14:paraId="7A6F3CA3" w14:textId="39D7FAEF" w:rsidR="00B354CF" w:rsidRPr="00384A6B" w:rsidRDefault="004575C7" w:rsidP="0064730C">
            <w:pPr>
              <w:pStyle w:val="BodyText"/>
              <w:spacing w:before="119"/>
              <w:ind w:left="0"/>
              <w:jc w:val="left"/>
              <w:rPr>
                <w:color w:val="000000" w:themeColor="text1"/>
              </w:rPr>
            </w:pPr>
            <w:r w:rsidRPr="00384A6B">
              <w:rPr>
                <w:color w:val="000000" w:themeColor="text1"/>
              </w:rPr>
              <w:t>Shirts must all be numbered and no two shirts shall have the same number, failing which a fine will be levied in accordance with the Fines Tariff</w:t>
            </w:r>
          </w:p>
        </w:tc>
      </w:tr>
      <w:tr w:rsidR="00384A6B" w:rsidRPr="00384A6B" w14:paraId="5AE85DAF" w14:textId="77777777" w:rsidTr="00B0066A">
        <w:tc>
          <w:tcPr>
            <w:tcW w:w="10595" w:type="dxa"/>
            <w:gridSpan w:val="2"/>
          </w:tcPr>
          <w:p w14:paraId="6A4457C7" w14:textId="2D56698C" w:rsidR="00F1063D" w:rsidRPr="00384A6B" w:rsidRDefault="00F1063D" w:rsidP="00802706">
            <w:pPr>
              <w:pStyle w:val="BodyText"/>
              <w:numPr>
                <w:ilvl w:val="0"/>
                <w:numId w:val="8"/>
              </w:numPr>
              <w:spacing w:before="111"/>
              <w:jc w:val="left"/>
              <w:rPr>
                <w:rFonts w:ascii="FS Jack"/>
                <w:b/>
                <w:color w:val="000000" w:themeColor="text1"/>
              </w:rPr>
            </w:pPr>
            <w:r w:rsidRPr="00384A6B">
              <w:rPr>
                <w:rFonts w:ascii="FS Jack"/>
                <w:b/>
                <w:color w:val="000000" w:themeColor="text1"/>
              </w:rPr>
              <w:t>PLAYING SEASON.  CONDITIONS OF PLAY, TIMES OF KICK-OFF.  POSTPONEMENTS. SUBSTITUTES</w:t>
            </w:r>
          </w:p>
        </w:tc>
      </w:tr>
      <w:tr w:rsidR="00384A6B" w:rsidRPr="00384A6B" w14:paraId="450336E5" w14:textId="77777777" w:rsidTr="00B0066A">
        <w:tc>
          <w:tcPr>
            <w:tcW w:w="556"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39"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BE68C4C" w14:textId="77777777" w:rsidR="005C02CB" w:rsidRPr="00384A6B" w:rsidRDefault="005C02CB" w:rsidP="005C02CB">
            <w:pPr>
              <w:pStyle w:val="BodyText"/>
              <w:spacing w:line="249" w:lineRule="auto"/>
              <w:ind w:left="0" w:right="10"/>
              <w:rPr>
                <w:color w:val="000000" w:themeColor="text1"/>
              </w:rPr>
            </w:pP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If through any fault of the home Team a match has to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720E8C69" w14:textId="77777777" w:rsidR="005C02CB" w:rsidRPr="00384A6B" w:rsidRDefault="005C02CB" w:rsidP="005C02CB">
            <w:pPr>
              <w:pStyle w:val="BodyText"/>
              <w:spacing w:line="249" w:lineRule="auto"/>
              <w:ind w:left="0" w:right="10"/>
              <w:rPr>
                <w:color w:val="000000" w:themeColor="text1"/>
              </w:rPr>
            </w:pP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384A6B" w:rsidRDefault="005C02CB" w:rsidP="005C02CB">
            <w:pPr>
              <w:pStyle w:val="BodyText"/>
              <w:spacing w:line="249" w:lineRule="auto"/>
              <w:ind w:left="0" w:right="10"/>
              <w:rPr>
                <w:color w:val="000000" w:themeColor="text1"/>
              </w:rPr>
            </w:pPr>
          </w:p>
          <w:p w14:paraId="572708F2" w14:textId="2F96F4DC" w:rsidR="005C02CB" w:rsidRPr="00384A6B" w:rsidRDefault="005C02CB" w:rsidP="005C02CB">
            <w:pPr>
              <w:pStyle w:val="BodyText"/>
              <w:spacing w:line="249" w:lineRule="auto"/>
              <w:ind w:left="0" w:right="10"/>
              <w:rPr>
                <w:color w:val="000000" w:themeColor="text1"/>
              </w:rPr>
            </w:pPr>
            <w:r w:rsidRPr="00384A6B">
              <w:rPr>
                <w:color w:val="000000" w:themeColor="text1"/>
              </w:rPr>
              <w:t>Football</w:t>
            </w:r>
            <w:r w:rsidRPr="00384A6B">
              <w:rPr>
                <w:color w:val="000000" w:themeColor="text1"/>
                <w:spacing w:val="-5"/>
              </w:rPr>
              <w:t xml:space="preserve"> </w:t>
            </w:r>
            <w:r w:rsidRPr="00384A6B">
              <w:rPr>
                <w:color w:val="000000" w:themeColor="text1"/>
              </w:rPr>
              <w:t>Turf</w:t>
            </w:r>
            <w:r w:rsidRPr="00384A6B">
              <w:rPr>
                <w:color w:val="000000" w:themeColor="text1"/>
                <w:spacing w:val="-5"/>
              </w:rPr>
              <w:t xml:space="preserve"> </w:t>
            </w:r>
            <w:r w:rsidRPr="00384A6B">
              <w:rPr>
                <w:color w:val="000000" w:themeColor="text1"/>
              </w:rPr>
              <w:t>Pitches</w:t>
            </w:r>
            <w:r w:rsidRPr="00384A6B">
              <w:rPr>
                <w:color w:val="000000" w:themeColor="text1"/>
                <w:spacing w:val="-5"/>
              </w:rPr>
              <w:t xml:space="preserve"> </w:t>
            </w:r>
            <w:r w:rsidRPr="00384A6B">
              <w:rPr>
                <w:color w:val="000000" w:themeColor="text1"/>
              </w:rPr>
              <w:t>(3G)</w:t>
            </w:r>
            <w:r w:rsidRPr="00384A6B">
              <w:rPr>
                <w:color w:val="000000" w:themeColor="text1"/>
                <w:spacing w:val="-5"/>
              </w:rPr>
              <w:t xml:space="preserve"> </w:t>
            </w:r>
            <w:r w:rsidRPr="00384A6B">
              <w:rPr>
                <w:color w:val="000000" w:themeColor="text1"/>
              </w:rPr>
              <w:t>are</w:t>
            </w:r>
            <w:r w:rsidRPr="00384A6B">
              <w:rPr>
                <w:color w:val="000000" w:themeColor="text1"/>
                <w:spacing w:val="-5"/>
              </w:rPr>
              <w:t xml:space="preserve"> </w:t>
            </w:r>
            <w:r w:rsidRPr="00384A6B">
              <w:rPr>
                <w:color w:val="000000" w:themeColor="text1"/>
              </w:rPr>
              <w:t>allowed</w:t>
            </w:r>
            <w:r w:rsidRPr="00384A6B">
              <w:rPr>
                <w:color w:val="000000" w:themeColor="text1"/>
                <w:spacing w:val="-5"/>
              </w:rPr>
              <w:t xml:space="preserve"> </w:t>
            </w:r>
            <w:r w:rsidRPr="00384A6B">
              <w:rPr>
                <w:color w:val="000000" w:themeColor="text1"/>
              </w:rPr>
              <w:t>in</w:t>
            </w:r>
            <w:r w:rsidRPr="00384A6B">
              <w:rPr>
                <w:color w:val="000000" w:themeColor="text1"/>
                <w:spacing w:val="-5"/>
              </w:rPr>
              <w:t xml:space="preserve"> </w:t>
            </w:r>
            <w:r w:rsidRPr="00384A6B">
              <w:rPr>
                <w:color w:val="000000" w:themeColor="text1"/>
              </w:rPr>
              <w:t>this</w:t>
            </w:r>
            <w:r w:rsidRPr="00384A6B">
              <w:rPr>
                <w:color w:val="000000" w:themeColor="text1"/>
                <w:spacing w:val="-5"/>
              </w:rPr>
              <w:t xml:space="preserve"> </w:t>
            </w:r>
            <w:r w:rsidRPr="00384A6B">
              <w:rPr>
                <w:color w:val="000000" w:themeColor="text1"/>
              </w:rPr>
              <w:t>Competition</w:t>
            </w:r>
            <w:r w:rsidRPr="00384A6B">
              <w:rPr>
                <w:color w:val="000000" w:themeColor="text1"/>
                <w:spacing w:val="-5"/>
              </w:rPr>
              <w:t xml:space="preserve"> </w:t>
            </w:r>
            <w:r w:rsidRPr="00384A6B">
              <w:rPr>
                <w:color w:val="000000" w:themeColor="text1"/>
              </w:rPr>
              <w:t>provided</w:t>
            </w:r>
            <w:r w:rsidRPr="00384A6B">
              <w:rPr>
                <w:color w:val="000000" w:themeColor="text1"/>
                <w:spacing w:val="-5"/>
              </w:rPr>
              <w:t xml:space="preserve"> </w:t>
            </w:r>
            <w:r w:rsidRPr="00384A6B">
              <w:rPr>
                <w:color w:val="000000" w:themeColor="text1"/>
              </w:rPr>
              <w:t>they</w:t>
            </w:r>
            <w:r w:rsidRPr="00384A6B">
              <w:rPr>
                <w:color w:val="000000" w:themeColor="text1"/>
                <w:spacing w:val="-5"/>
              </w:rPr>
              <w:t xml:space="preserve"> </w:t>
            </w:r>
            <w:r w:rsidRPr="00384A6B">
              <w:rPr>
                <w:color w:val="000000" w:themeColor="text1"/>
              </w:rPr>
              <w:t>meet</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required performance</w:t>
            </w:r>
            <w:r w:rsidRPr="00384A6B">
              <w:rPr>
                <w:color w:val="000000" w:themeColor="text1"/>
                <w:spacing w:val="-5"/>
              </w:rPr>
              <w:t xml:space="preserve"> </w:t>
            </w:r>
            <w:r w:rsidRPr="00384A6B">
              <w:rPr>
                <w:color w:val="000000" w:themeColor="text1"/>
              </w:rPr>
              <w:t>standards</w:t>
            </w:r>
            <w:r w:rsidRPr="00384A6B">
              <w:rPr>
                <w:color w:val="000000" w:themeColor="text1"/>
                <w:spacing w:val="-5"/>
              </w:rPr>
              <w:t xml:space="preserve"> </w:t>
            </w:r>
            <w:r w:rsidRPr="00384A6B">
              <w:rPr>
                <w:color w:val="000000" w:themeColor="text1"/>
              </w:rPr>
              <w:t>and</w:t>
            </w:r>
            <w:r w:rsidRPr="00384A6B">
              <w:rPr>
                <w:color w:val="000000" w:themeColor="text1"/>
                <w:spacing w:val="-5"/>
              </w:rPr>
              <w:t xml:space="preserve"> </w:t>
            </w:r>
            <w:r w:rsidRPr="00384A6B">
              <w:rPr>
                <w:color w:val="000000" w:themeColor="text1"/>
              </w:rPr>
              <w:t>are</w:t>
            </w:r>
            <w:r w:rsidRPr="00384A6B">
              <w:rPr>
                <w:color w:val="000000" w:themeColor="text1"/>
                <w:spacing w:val="-5"/>
              </w:rPr>
              <w:t xml:space="preserve"> </w:t>
            </w:r>
            <w:r w:rsidRPr="00384A6B">
              <w:rPr>
                <w:color w:val="000000" w:themeColor="text1"/>
              </w:rPr>
              <w:t>listed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spacing w:val="-6"/>
              </w:rPr>
              <w:t>FA’s</w:t>
            </w:r>
            <w:r w:rsidRPr="00384A6B">
              <w:rPr>
                <w:color w:val="000000" w:themeColor="text1"/>
                <w:spacing w:val="-5"/>
              </w:rPr>
              <w:t xml:space="preserve"> </w:t>
            </w:r>
            <w:r w:rsidRPr="00384A6B">
              <w:rPr>
                <w:color w:val="000000" w:themeColor="text1"/>
              </w:rPr>
              <w:t>Register</w:t>
            </w:r>
            <w:r w:rsidRPr="00384A6B">
              <w:rPr>
                <w:color w:val="000000" w:themeColor="text1"/>
                <w:spacing w:val="-5"/>
              </w:rPr>
              <w:t xml:space="preserve"> </w:t>
            </w:r>
            <w:r w:rsidRPr="00384A6B">
              <w:rPr>
                <w:color w:val="000000" w:themeColor="text1"/>
              </w:rPr>
              <w:t>of</w:t>
            </w:r>
            <w:r w:rsidRPr="00384A6B">
              <w:rPr>
                <w:color w:val="000000" w:themeColor="text1"/>
                <w:spacing w:val="-5"/>
              </w:rPr>
              <w:t xml:space="preserve"> </w:t>
            </w:r>
            <w:r w:rsidRPr="00384A6B">
              <w:rPr>
                <w:color w:val="000000" w:themeColor="text1"/>
              </w:rPr>
              <w:t>Football</w:t>
            </w:r>
            <w:r w:rsidRPr="00384A6B">
              <w:rPr>
                <w:color w:val="000000" w:themeColor="text1"/>
                <w:spacing w:val="-5"/>
              </w:rPr>
              <w:t xml:space="preserve"> </w:t>
            </w:r>
            <w:r w:rsidRPr="00384A6B">
              <w:rPr>
                <w:color w:val="000000" w:themeColor="text1"/>
              </w:rPr>
              <w:t>Turf</w:t>
            </w:r>
            <w:r w:rsidRPr="00384A6B">
              <w:rPr>
                <w:color w:val="000000" w:themeColor="text1"/>
                <w:spacing w:val="-5"/>
              </w:rPr>
              <w:t xml:space="preserve"> </w:t>
            </w:r>
            <w:r w:rsidRPr="00384A6B">
              <w:rPr>
                <w:color w:val="000000" w:themeColor="text1"/>
              </w:rPr>
              <w:t>Pitches.</w:t>
            </w:r>
            <w:r w:rsidRPr="00384A6B">
              <w:rPr>
                <w:color w:val="000000" w:themeColor="text1"/>
                <w:spacing w:val="-5"/>
              </w:rPr>
              <w:t xml:space="preserve"> </w:t>
            </w:r>
            <w:r w:rsidRPr="00384A6B">
              <w:rPr>
                <w:color w:val="000000" w:themeColor="text1"/>
              </w:rPr>
              <w:t>All</w:t>
            </w:r>
            <w:r w:rsidRPr="00384A6B">
              <w:rPr>
                <w:color w:val="000000" w:themeColor="text1"/>
                <w:spacing w:val="-8"/>
              </w:rPr>
              <w:t xml:space="preserve"> Football Turf Pitches used </w:t>
            </w:r>
            <w:r w:rsidRPr="00384A6B">
              <w:rPr>
                <w:color w:val="000000" w:themeColor="text1"/>
              </w:rPr>
              <w:t>must</w:t>
            </w:r>
            <w:r w:rsidRPr="00384A6B">
              <w:rPr>
                <w:color w:val="000000" w:themeColor="text1"/>
                <w:spacing w:val="-8"/>
              </w:rPr>
              <w:t xml:space="preserve"> </w:t>
            </w:r>
            <w:r w:rsidRPr="00384A6B">
              <w:rPr>
                <w:color w:val="000000" w:themeColor="text1"/>
              </w:rPr>
              <w:t>be</w:t>
            </w:r>
            <w:r w:rsidRPr="00384A6B">
              <w:rPr>
                <w:color w:val="000000" w:themeColor="text1"/>
                <w:spacing w:val="-8"/>
              </w:rPr>
              <w:t xml:space="preserve"> </w:t>
            </w:r>
            <w:r w:rsidRPr="00384A6B">
              <w:rPr>
                <w:color w:val="000000" w:themeColor="text1"/>
              </w:rPr>
              <w:t>tested</w:t>
            </w:r>
            <w:r w:rsidRPr="00384A6B">
              <w:rPr>
                <w:color w:val="000000" w:themeColor="text1"/>
                <w:spacing w:val="-8"/>
              </w:rPr>
              <w:t xml:space="preserve"> </w:t>
            </w:r>
            <w:r w:rsidRPr="00384A6B">
              <w:rPr>
                <w:color w:val="000000" w:themeColor="text1"/>
              </w:rPr>
              <w:t>(by</w:t>
            </w:r>
            <w:r w:rsidRPr="00384A6B">
              <w:rPr>
                <w:color w:val="000000" w:themeColor="text1"/>
                <w:spacing w:val="-8"/>
              </w:rPr>
              <w:t xml:space="preserve"> </w:t>
            </w:r>
            <w:r w:rsidRPr="00384A6B">
              <w:rPr>
                <w:color w:val="000000" w:themeColor="text1"/>
              </w:rPr>
              <w:t>a</w:t>
            </w:r>
            <w:r w:rsidRPr="00384A6B">
              <w:rPr>
                <w:color w:val="000000" w:themeColor="text1"/>
                <w:spacing w:val="-8"/>
              </w:rPr>
              <w:t xml:space="preserve"> </w:t>
            </w:r>
            <w:r w:rsidRPr="00384A6B">
              <w:rPr>
                <w:color w:val="000000" w:themeColor="text1"/>
                <w:spacing w:val="-3"/>
              </w:rPr>
              <w:t>FIFA</w:t>
            </w:r>
            <w:r w:rsidRPr="00384A6B">
              <w:rPr>
                <w:color w:val="000000" w:themeColor="text1"/>
                <w:spacing w:val="-8"/>
              </w:rPr>
              <w:t xml:space="preserve"> </w:t>
            </w:r>
            <w:r w:rsidRPr="00384A6B">
              <w:rPr>
                <w:color w:val="000000" w:themeColor="text1"/>
              </w:rPr>
              <w:t>accredited</w:t>
            </w:r>
            <w:r w:rsidRPr="00384A6B">
              <w:rPr>
                <w:color w:val="000000" w:themeColor="text1"/>
                <w:spacing w:val="-8"/>
              </w:rPr>
              <w:t xml:space="preserve"> </w:t>
            </w:r>
            <w:r w:rsidRPr="00384A6B">
              <w:rPr>
                <w:color w:val="000000" w:themeColor="text1"/>
              </w:rPr>
              <w:t>test</w:t>
            </w:r>
            <w:r w:rsidRPr="00384A6B">
              <w:rPr>
                <w:color w:val="000000" w:themeColor="text1"/>
                <w:spacing w:val="-8"/>
              </w:rPr>
              <w:t xml:space="preserve"> </w:t>
            </w:r>
            <w:r w:rsidRPr="00384A6B">
              <w:rPr>
                <w:color w:val="000000" w:themeColor="text1"/>
              </w:rPr>
              <w:t>institute)</w:t>
            </w:r>
            <w:r w:rsidRPr="00384A6B">
              <w:rPr>
                <w:color w:val="000000" w:themeColor="text1"/>
                <w:spacing w:val="-8"/>
              </w:rPr>
              <w:t xml:space="preserve"> </w:t>
            </w:r>
            <w:r w:rsidRPr="00384A6B">
              <w:rPr>
                <w:color w:val="000000" w:themeColor="text1"/>
              </w:rPr>
              <w:t>every three</w:t>
            </w:r>
            <w:r w:rsidRPr="00384A6B">
              <w:rPr>
                <w:color w:val="000000" w:themeColor="text1"/>
                <w:spacing w:val="-4"/>
              </w:rPr>
              <w:t xml:space="preserve"> </w:t>
            </w:r>
            <w:r w:rsidRPr="00384A6B">
              <w:rPr>
                <w:color w:val="000000" w:themeColor="text1"/>
              </w:rPr>
              <w:t>years</w:t>
            </w:r>
            <w:r w:rsidRPr="00384A6B">
              <w:rPr>
                <w:color w:val="000000" w:themeColor="text1"/>
                <w:spacing w:val="-4"/>
              </w:rPr>
              <w:t xml:space="preserve"> </w:t>
            </w:r>
            <w:r w:rsidRPr="00384A6B">
              <w:rPr>
                <w:color w:val="000000" w:themeColor="text1"/>
              </w:rPr>
              <w:t>and</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results</w:t>
            </w:r>
            <w:r w:rsidRPr="00384A6B">
              <w:rPr>
                <w:color w:val="000000" w:themeColor="text1"/>
                <w:spacing w:val="-4"/>
              </w:rPr>
              <w:t xml:space="preserve"> </w:t>
            </w:r>
            <w:r w:rsidRPr="00384A6B">
              <w:rPr>
                <w:color w:val="000000" w:themeColor="text1"/>
              </w:rPr>
              <w:t>passed</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FA.</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spacing w:val="-5"/>
              </w:rPr>
              <w:t>FA</w:t>
            </w:r>
            <w:r w:rsidRPr="00384A6B">
              <w:rPr>
                <w:color w:val="000000" w:themeColor="text1"/>
                <w:spacing w:val="-4"/>
              </w:rPr>
              <w:t xml:space="preserve"> </w:t>
            </w:r>
            <w:r w:rsidRPr="00384A6B">
              <w:rPr>
                <w:color w:val="000000" w:themeColor="text1"/>
              </w:rPr>
              <w:t>will</w:t>
            </w:r>
            <w:r w:rsidRPr="00384A6B">
              <w:rPr>
                <w:color w:val="000000" w:themeColor="text1"/>
                <w:spacing w:val="-4"/>
              </w:rPr>
              <w:t xml:space="preserve"> </w:t>
            </w:r>
            <w:r w:rsidRPr="00384A6B">
              <w:rPr>
                <w:color w:val="000000" w:themeColor="text1"/>
              </w:rPr>
              <w:t>give</w:t>
            </w:r>
            <w:r w:rsidRPr="00384A6B">
              <w:rPr>
                <w:color w:val="000000" w:themeColor="text1"/>
                <w:spacing w:val="-4"/>
              </w:rPr>
              <w:t xml:space="preserve"> </w:t>
            </w:r>
            <w:r w:rsidRPr="00384A6B">
              <w:rPr>
                <w:color w:val="000000" w:themeColor="text1"/>
              </w:rPr>
              <w:t>a</w:t>
            </w:r>
            <w:r w:rsidRPr="00384A6B">
              <w:rPr>
                <w:color w:val="000000" w:themeColor="text1"/>
                <w:spacing w:val="-4"/>
              </w:rPr>
              <w:t xml:space="preserve"> </w:t>
            </w:r>
            <w:r w:rsidRPr="00384A6B">
              <w:rPr>
                <w:color w:val="000000" w:themeColor="text1"/>
              </w:rPr>
              <w:t>decision</w:t>
            </w:r>
            <w:r w:rsidRPr="00384A6B">
              <w:rPr>
                <w:color w:val="000000" w:themeColor="text1"/>
                <w:spacing w:val="-4"/>
              </w:rPr>
              <w:t xml:space="preserve"> </w:t>
            </w:r>
            <w:r w:rsidRPr="00384A6B">
              <w:rPr>
                <w:color w:val="000000" w:themeColor="text1"/>
              </w:rPr>
              <w:t>on</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suitability</w:t>
            </w:r>
            <w:r w:rsidRPr="00384A6B">
              <w:rPr>
                <w:color w:val="000000" w:themeColor="text1"/>
                <w:spacing w:val="-4"/>
              </w:rPr>
              <w:t xml:space="preserve"> </w:t>
            </w:r>
            <w:r w:rsidRPr="00384A6B">
              <w:rPr>
                <w:color w:val="000000" w:themeColor="text1"/>
              </w:rPr>
              <w:t>for use and add the pitch to the</w:t>
            </w:r>
            <w:r w:rsidRPr="00384A6B">
              <w:rPr>
                <w:color w:val="000000" w:themeColor="text1"/>
                <w:spacing w:val="-16"/>
              </w:rPr>
              <w:t xml:space="preserve"> </w:t>
            </w:r>
            <w:r w:rsidRPr="00384A6B">
              <w:rPr>
                <w:color w:val="000000" w:themeColor="text1"/>
              </w:rPr>
              <w:t>Register.</w:t>
            </w:r>
          </w:p>
          <w:p w14:paraId="62E47910" w14:textId="77777777" w:rsidR="005C02CB" w:rsidRPr="00384A6B" w:rsidRDefault="005C02CB" w:rsidP="005C02CB">
            <w:pPr>
              <w:pStyle w:val="BodyText"/>
              <w:spacing w:line="249" w:lineRule="auto"/>
              <w:ind w:left="0" w:right="10"/>
              <w:rPr>
                <w:color w:val="000000" w:themeColor="text1"/>
              </w:rPr>
            </w:pPr>
          </w:p>
          <w:p w14:paraId="0F8F2274" w14:textId="731ADDA2" w:rsidR="005C02CB" w:rsidRPr="00384A6B" w:rsidRDefault="005C02CB" w:rsidP="005C02CB">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734A100" w14:textId="77777777" w:rsidR="005C02CB" w:rsidRPr="00384A6B" w:rsidRDefault="005C02CB" w:rsidP="005C02CB">
            <w:pPr>
              <w:pStyle w:val="BodyText"/>
              <w:spacing w:line="249" w:lineRule="auto"/>
              <w:ind w:left="0" w:right="10"/>
              <w:rPr>
                <w:color w:val="000000" w:themeColor="text1"/>
              </w:rPr>
            </w:pPr>
          </w:p>
          <w:p w14:paraId="0EA7FAE9" w14:textId="33A3A229" w:rsidR="002C6284" w:rsidRPr="00D41AAC" w:rsidRDefault="002C6284" w:rsidP="002C6284">
            <w:pPr>
              <w:adjustRightInd w:val="0"/>
              <w:rPr>
                <w:rFonts w:ascii="Arial" w:hAnsi="Arial" w:cs="Arial"/>
                <w:sz w:val="20"/>
                <w:szCs w:val="20"/>
              </w:rPr>
            </w:pPr>
            <w:r w:rsidRPr="002C6284">
              <w:rPr>
                <w:color w:val="000000" w:themeColor="text1"/>
                <w:sz w:val="16"/>
                <w:szCs w:val="16"/>
              </w:rPr>
              <w:t>Within the National League System (“N</w:t>
            </w:r>
            <w:r w:rsidRPr="00486368">
              <w:rPr>
                <w:color w:val="000000" w:themeColor="text1"/>
                <w:sz w:val="16"/>
                <w:szCs w:val="16"/>
              </w:rPr>
              <w:t>LS”),</w:t>
            </w:r>
            <w:r w:rsidR="00FA6E6C">
              <w:rPr>
                <w:color w:val="000000" w:themeColor="text1"/>
                <w:sz w:val="16"/>
                <w:szCs w:val="16"/>
              </w:rPr>
              <w:t xml:space="preserve"> and </w:t>
            </w:r>
            <w:r w:rsidRPr="00486368">
              <w:rPr>
                <w:b/>
                <w:bCs/>
                <w:sz w:val="16"/>
                <w:szCs w:val="16"/>
              </w:rPr>
              <w:t>Regional NLS Feeder Leagues,</w:t>
            </w:r>
            <w:r w:rsidR="00FA6E6C">
              <w:rPr>
                <w:b/>
                <w:bCs/>
                <w:sz w:val="16"/>
                <w:szCs w:val="16"/>
              </w:rPr>
              <w:t xml:space="preserve"> </w:t>
            </w:r>
            <w:r w:rsidRPr="00486368">
              <w:rPr>
                <w:color w:val="000000" w:themeColor="text1"/>
                <w:sz w:val="16"/>
                <w:szCs w:val="16"/>
              </w:rPr>
              <w:t>all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384A6B" w:rsidRDefault="00196FF9" w:rsidP="005C02CB">
            <w:pPr>
              <w:pStyle w:val="BodyText"/>
              <w:spacing w:line="249" w:lineRule="auto"/>
              <w:ind w:left="0" w:right="10"/>
              <w:rPr>
                <w:color w:val="000000" w:themeColor="text1"/>
              </w:rPr>
            </w:pPr>
          </w:p>
          <w:p w14:paraId="19B61E08" w14:textId="410A7E0A"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88FA553" w14:textId="77777777" w:rsidR="00585E3D" w:rsidRPr="00384A6B" w:rsidRDefault="00585E3D" w:rsidP="00585E3D">
            <w:pPr>
              <w:pStyle w:val="BodyText"/>
              <w:spacing w:line="249" w:lineRule="auto"/>
              <w:ind w:left="0" w:right="10"/>
              <w:rPr>
                <w:color w:val="000000" w:themeColor="text1"/>
              </w:rPr>
            </w:pP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3B377EF9" w14:textId="3DE6599A" w:rsidR="00585E3D" w:rsidRDefault="00585E3D" w:rsidP="00585E3D">
            <w:pPr>
              <w:tabs>
                <w:tab w:val="left" w:pos="709"/>
              </w:tabs>
              <w:spacing w:line="249" w:lineRule="auto"/>
              <w:ind w:right="10"/>
              <w:rPr>
                <w:color w:val="000000" w:themeColor="text1"/>
                <w:sz w:val="16"/>
              </w:rPr>
            </w:pPr>
          </w:p>
          <w:p w14:paraId="490840C3" w14:textId="54DCD129" w:rsidR="00196FF9" w:rsidRDefault="00196FF9" w:rsidP="00585E3D">
            <w:pPr>
              <w:tabs>
                <w:tab w:val="left" w:pos="709"/>
              </w:tabs>
              <w:spacing w:line="249" w:lineRule="auto"/>
              <w:ind w:right="10"/>
              <w:rPr>
                <w:color w:val="000000" w:themeColor="text1"/>
                <w:sz w:val="16"/>
              </w:rPr>
            </w:pPr>
          </w:p>
          <w:p w14:paraId="50CBAF07" w14:textId="77777777" w:rsidR="00D627CA" w:rsidRPr="00486368" w:rsidRDefault="00D627CA" w:rsidP="00D627CA">
            <w:pPr>
              <w:rPr>
                <w:b/>
                <w:bCs/>
                <w:sz w:val="16"/>
                <w:szCs w:val="16"/>
              </w:rPr>
            </w:pPr>
            <w:r w:rsidRPr="00486368">
              <w:rPr>
                <w:b/>
                <w:bCs/>
                <w:sz w:val="16"/>
                <w:szCs w:val="16"/>
              </w:rPr>
              <w:t>No overhead netting is allowed for 9v9 and 11v11 affiliated matches</w:t>
            </w:r>
          </w:p>
          <w:p w14:paraId="3650FACC" w14:textId="5BB222F9" w:rsidR="00D627CA" w:rsidRPr="00486368" w:rsidRDefault="00D627CA" w:rsidP="00585E3D">
            <w:pPr>
              <w:tabs>
                <w:tab w:val="left" w:pos="709"/>
              </w:tabs>
              <w:spacing w:line="249" w:lineRule="auto"/>
              <w:ind w:right="10"/>
              <w:rPr>
                <w:color w:val="000000" w:themeColor="text1"/>
                <w:sz w:val="16"/>
              </w:rPr>
            </w:pPr>
          </w:p>
          <w:p w14:paraId="5BF49381" w14:textId="77777777" w:rsidR="00D627CA" w:rsidRPr="00486368" w:rsidRDefault="00D627CA" w:rsidP="00585E3D">
            <w:pPr>
              <w:tabs>
                <w:tab w:val="left" w:pos="709"/>
              </w:tabs>
              <w:spacing w:line="249" w:lineRule="auto"/>
              <w:ind w:right="10"/>
              <w:rPr>
                <w:color w:val="000000" w:themeColor="text1"/>
                <w:sz w:val="16"/>
              </w:rPr>
            </w:pPr>
          </w:p>
          <w:p w14:paraId="662936A4" w14:textId="711ADA5A" w:rsidR="00196FF9" w:rsidRPr="00384A6B" w:rsidRDefault="00196FF9" w:rsidP="00585E3D">
            <w:pPr>
              <w:tabs>
                <w:tab w:val="left" w:pos="709"/>
              </w:tabs>
              <w:spacing w:line="249" w:lineRule="auto"/>
              <w:ind w:right="10"/>
              <w:rPr>
                <w:color w:val="000000" w:themeColor="text1"/>
                <w:sz w:val="16"/>
              </w:rPr>
            </w:pPr>
            <w:r w:rsidRPr="00486368">
              <w:rPr>
                <w:b/>
                <w:bCs/>
                <w:sz w:val="16"/>
                <w:szCs w:val="16"/>
                <w:u w:val="single"/>
              </w:rPr>
              <w:t>Regional NLS Feeder Leagues</w:t>
            </w:r>
            <w:r w:rsidR="00F6177C" w:rsidRPr="00486368">
              <w:rPr>
                <w:b/>
                <w:bCs/>
                <w:sz w:val="16"/>
                <w:szCs w:val="16"/>
                <w:u w:val="single"/>
              </w:rPr>
              <w:t xml:space="preserve">: </w:t>
            </w:r>
            <w:r w:rsidR="00F6177C" w:rsidRPr="00486368">
              <w:rPr>
                <w:b/>
                <w:bCs/>
                <w:sz w:val="16"/>
                <w:szCs w:val="16"/>
              </w:rPr>
              <w:t>Overhead wires used to support pitch divider netting are removed for all affiliated matches in the NLS at Regional NLS Feeder League level</w:t>
            </w:r>
            <w:r w:rsidR="00C9243C" w:rsidRPr="00486368">
              <w:rPr>
                <w:color w:val="000000" w:themeColor="text1"/>
                <w:sz w:val="16"/>
                <w:u w:val="single"/>
              </w:rPr>
              <w:br/>
            </w:r>
            <w:r w:rsidR="00C9243C" w:rsidRPr="00486368">
              <w:rPr>
                <w:color w:val="000000" w:themeColor="text1"/>
                <w:sz w:val="16"/>
                <w:u w:val="single"/>
              </w:rPr>
              <w:br/>
            </w:r>
            <w:r w:rsidR="00C9243C" w:rsidRPr="00486368">
              <w:rPr>
                <w:b/>
                <w:bCs/>
                <w:sz w:val="16"/>
                <w:szCs w:val="16"/>
                <w:u w:val="single"/>
              </w:rPr>
              <w:t>For those leagues which are not Regional NLS Feeder Leagues</w:t>
            </w:r>
            <w:r w:rsidR="00C9243C" w:rsidRPr="00486368">
              <w:rPr>
                <w:b/>
                <w:bCs/>
                <w:sz w:val="16"/>
                <w:szCs w:val="16"/>
              </w:rPr>
              <w:t xml:space="preserve">:  </w:t>
            </w:r>
            <w:r w:rsidR="00AD2AE4" w:rsidRPr="00486368">
              <w:rPr>
                <w:b/>
                <w:bCs/>
                <w:sz w:val="16"/>
                <w:szCs w:val="16"/>
              </w:rPr>
              <w:t>Overhead wires used to support pitch divider netting are ideally removed for affiliated matches but if they cannot be removed then discretion is given to the match official to restart the match in accordance of the laws of the game.</w:t>
            </w:r>
          </w:p>
          <w:p w14:paraId="2756B8FB" w14:textId="03A14096" w:rsidR="005670A3" w:rsidRPr="00384A6B" w:rsidRDefault="00585E3D" w:rsidP="00737549">
            <w:pPr>
              <w:pStyle w:val="BodyText"/>
              <w:spacing w:line="249" w:lineRule="auto"/>
              <w:ind w:left="0" w:right="10"/>
              <w:jc w:val="left"/>
              <w:rPr>
                <w:color w:val="000000" w:themeColor="text1"/>
              </w:rPr>
            </w:pPr>
            <w:r w:rsidRPr="00384A6B">
              <w:rPr>
                <w:color w:val="000000" w:themeColor="text1"/>
              </w:rPr>
              <w:t xml:space="preserve"> </w:t>
            </w:r>
          </w:p>
        </w:tc>
      </w:tr>
      <w:tr w:rsidR="00384A6B" w:rsidRPr="00384A6B" w14:paraId="1129BC8F" w14:textId="77777777" w:rsidTr="00B0066A">
        <w:tc>
          <w:tcPr>
            <w:tcW w:w="556"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39" w:type="dxa"/>
          </w:tcPr>
          <w:p w14:paraId="05879741" w14:textId="521505B1" w:rsidR="004C5D55" w:rsidRPr="00384A6B" w:rsidRDefault="004C5D55" w:rsidP="004C5D55">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originally </w:t>
            </w:r>
            <w:r w:rsidR="00726080" w:rsidRPr="00384A6B">
              <w:rPr>
                <w:color w:val="000000" w:themeColor="text1"/>
                <w:sz w:val="16"/>
                <w:szCs w:val="16"/>
              </w:rPr>
              <w:t>agreed</w:t>
            </w:r>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9EFB71D" w14:textId="77777777" w:rsidR="00B708C6" w:rsidRPr="00384A6B" w:rsidRDefault="00B708C6" w:rsidP="00B841FF">
            <w:pPr>
              <w:pStyle w:val="BodyText"/>
              <w:spacing w:line="249" w:lineRule="auto"/>
              <w:ind w:left="0" w:right="10"/>
              <w:jc w:val="left"/>
              <w:rPr>
                <w:color w:val="000000" w:themeColor="text1"/>
              </w:rPr>
            </w:pPr>
          </w:p>
          <w:p w14:paraId="082762CA" w14:textId="2B9E109A" w:rsidR="00737549" w:rsidRPr="00384A6B" w:rsidRDefault="00737549" w:rsidP="00B841FF">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p w14:paraId="04AD51CA" w14:textId="77777777" w:rsidR="00737549" w:rsidRPr="00384A6B" w:rsidRDefault="00737549" w:rsidP="004C5D55">
            <w:pPr>
              <w:tabs>
                <w:tab w:val="left" w:pos="709"/>
              </w:tabs>
              <w:spacing w:line="249" w:lineRule="auto"/>
              <w:ind w:right="10"/>
              <w:rPr>
                <w:color w:val="000000" w:themeColor="text1"/>
                <w:sz w:val="16"/>
              </w:rPr>
            </w:pPr>
          </w:p>
          <w:p w14:paraId="66CE3DE7" w14:textId="77777777" w:rsidR="005670A3" w:rsidRPr="00384A6B" w:rsidRDefault="005670A3" w:rsidP="008F28F2">
            <w:pPr>
              <w:spacing w:line="249" w:lineRule="auto"/>
              <w:rPr>
                <w:color w:val="000000" w:themeColor="text1"/>
                <w:sz w:val="16"/>
              </w:rPr>
            </w:pPr>
          </w:p>
        </w:tc>
      </w:tr>
      <w:tr w:rsidR="00384A6B" w:rsidRPr="00384A6B" w14:paraId="3EDF955A" w14:textId="77777777" w:rsidTr="00B0066A">
        <w:tc>
          <w:tcPr>
            <w:tcW w:w="556"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39" w:type="dxa"/>
          </w:tcPr>
          <w:p w14:paraId="54182F68" w14:textId="23B7E122" w:rsidR="005670A3" w:rsidRPr="00384A6B" w:rsidRDefault="0005156A" w:rsidP="008F28F2">
            <w:pPr>
              <w:spacing w:line="249" w:lineRule="auto"/>
              <w:rPr>
                <w:color w:val="000000" w:themeColor="text1"/>
                <w:sz w:val="16"/>
              </w:rPr>
            </w:pPr>
            <w:r w:rsidRPr="00384A6B">
              <w:rPr>
                <w:color w:val="000000" w:themeColor="text1"/>
                <w:sz w:val="16"/>
              </w:rPr>
              <w:t xml:space="preserve">An Officer of the home Club must give notice of full particulars of the location of, and access to, the Ground and time of kick-off to the Match Officials and an Officer of the opposing Club at least </w:t>
            </w:r>
            <w:r w:rsidR="00A3065E">
              <w:rPr>
                <w:color w:val="FF0000"/>
                <w:sz w:val="16"/>
              </w:rPr>
              <w:t>6</w:t>
            </w:r>
            <w:r w:rsidRPr="00384A6B">
              <w:rPr>
                <w:color w:val="000000" w:themeColor="text1"/>
                <w:sz w:val="16"/>
              </w:rPr>
              <w:t xml:space="preserve"> clear days prior to the playing of the match. If not so provided, the away Club shall seek such details and report the circumstances to the</w:t>
            </w:r>
            <w:r w:rsidRPr="00384A6B">
              <w:rPr>
                <w:color w:val="000000" w:themeColor="text1"/>
                <w:spacing w:val="-4"/>
                <w:sz w:val="16"/>
              </w:rPr>
              <w:t xml:space="preserve"> </w:t>
            </w:r>
            <w:r w:rsidRPr="00384A6B">
              <w:rPr>
                <w:color w:val="000000" w:themeColor="text1"/>
                <w:sz w:val="16"/>
              </w:rPr>
              <w:t>Competition. Failure to comply with this Rule will result in a fine in accordance with the Fines Tariff.</w:t>
            </w:r>
          </w:p>
        </w:tc>
      </w:tr>
      <w:tr w:rsidR="00384A6B" w:rsidRPr="00384A6B" w14:paraId="2BF680E4" w14:textId="77777777" w:rsidTr="00B0066A">
        <w:tc>
          <w:tcPr>
            <w:tcW w:w="556"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39" w:type="dxa"/>
          </w:tcPr>
          <w:p w14:paraId="6BA17446" w14:textId="0B883E68" w:rsidR="00585736" w:rsidRPr="00384A6B" w:rsidRDefault="0005156A" w:rsidP="008F28F2">
            <w:pPr>
              <w:spacing w:line="249" w:lineRule="auto"/>
              <w:rPr>
                <w:color w:val="000000" w:themeColor="text1"/>
                <w:sz w:val="16"/>
              </w:rPr>
            </w:pPr>
            <w:r w:rsidRPr="00384A6B">
              <w:rPr>
                <w:color w:val="000000" w:themeColor="text1"/>
                <w:sz w:val="16"/>
              </w:rPr>
              <w:t>In accordance with the Laws of the Game, the minimum number of Players which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p>
        </w:tc>
      </w:tr>
      <w:tr w:rsidR="00384A6B" w:rsidRPr="00384A6B" w14:paraId="08E4635F" w14:textId="77777777" w:rsidTr="00B0066A">
        <w:tc>
          <w:tcPr>
            <w:tcW w:w="556"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39" w:type="dxa"/>
          </w:tcPr>
          <w:p w14:paraId="204C6995" w14:textId="7BBDDEFE" w:rsidR="00664980" w:rsidRPr="00384A6B" w:rsidRDefault="00664980" w:rsidP="00802706">
            <w:pPr>
              <w:pStyle w:val="ListParagraph"/>
              <w:numPr>
                <w:ilvl w:val="0"/>
                <w:numId w:val="14"/>
              </w:numPr>
              <w:tabs>
                <w:tab w:val="left" w:pos="709"/>
                <w:tab w:val="left" w:pos="1276"/>
                <w:tab w:val="left" w:pos="7230"/>
              </w:tabs>
              <w:spacing w:before="65" w:line="249" w:lineRule="auto"/>
              <w:ind w:right="10"/>
              <w:rPr>
                <w:i/>
                <w:color w:val="000000" w:themeColor="text1"/>
                <w:sz w:val="16"/>
              </w:rPr>
            </w:pPr>
            <w:r w:rsidRPr="00384A6B">
              <w:rPr>
                <w:color w:val="000000" w:themeColor="text1"/>
                <w:sz w:val="16"/>
              </w:rPr>
              <w:t>Home</w:t>
            </w:r>
            <w:r w:rsidRPr="00384A6B">
              <w:rPr>
                <w:color w:val="000000" w:themeColor="text1"/>
                <w:spacing w:val="14"/>
                <w:sz w:val="16"/>
              </w:rPr>
              <w:t xml:space="preserve"> </w:t>
            </w:r>
            <w:r w:rsidRPr="00384A6B">
              <w:rPr>
                <w:color w:val="000000" w:themeColor="text1"/>
                <w:sz w:val="16"/>
              </w:rPr>
              <w:t>and</w:t>
            </w:r>
            <w:r w:rsidRPr="00384A6B">
              <w:rPr>
                <w:color w:val="000000" w:themeColor="text1"/>
                <w:spacing w:val="14"/>
                <w:sz w:val="16"/>
              </w:rPr>
              <w:t xml:space="preserve"> </w:t>
            </w:r>
            <w:r w:rsidRPr="00384A6B">
              <w:rPr>
                <w:color w:val="000000" w:themeColor="text1"/>
                <w:sz w:val="16"/>
              </w:rPr>
              <w:t>away</w:t>
            </w:r>
            <w:r w:rsidRPr="00384A6B">
              <w:rPr>
                <w:color w:val="000000" w:themeColor="text1"/>
                <w:spacing w:val="14"/>
                <w:sz w:val="16"/>
              </w:rPr>
              <w:t xml:space="preserve"> </w:t>
            </w:r>
            <w:r w:rsidRPr="00384A6B">
              <w:rPr>
                <w:color w:val="000000" w:themeColor="text1"/>
                <w:sz w:val="16"/>
              </w:rPr>
              <w:t>matches</w:t>
            </w:r>
            <w:r w:rsidRPr="00384A6B">
              <w:rPr>
                <w:color w:val="000000" w:themeColor="text1"/>
                <w:spacing w:val="14"/>
                <w:sz w:val="16"/>
              </w:rPr>
              <w:t xml:space="preserve"> </w:t>
            </w:r>
            <w:r w:rsidRPr="00384A6B">
              <w:rPr>
                <w:color w:val="000000" w:themeColor="text1"/>
                <w:sz w:val="16"/>
              </w:rPr>
              <w:t>shall</w:t>
            </w:r>
            <w:r w:rsidRPr="00384A6B">
              <w:rPr>
                <w:color w:val="000000" w:themeColor="text1"/>
                <w:spacing w:val="14"/>
                <w:sz w:val="16"/>
              </w:rPr>
              <w:t xml:space="preserve"> </w:t>
            </w:r>
            <w:r w:rsidRPr="00384A6B">
              <w:rPr>
                <w:color w:val="000000" w:themeColor="text1"/>
                <w:sz w:val="16"/>
              </w:rPr>
              <w:t>be</w:t>
            </w:r>
            <w:r w:rsidRPr="00384A6B">
              <w:rPr>
                <w:color w:val="000000" w:themeColor="text1"/>
                <w:spacing w:val="14"/>
                <w:sz w:val="16"/>
              </w:rPr>
              <w:t xml:space="preserve"> </w:t>
            </w:r>
            <w:r w:rsidRPr="00384A6B">
              <w:rPr>
                <w:color w:val="000000" w:themeColor="text1"/>
                <w:sz w:val="16"/>
              </w:rPr>
              <w:t>played.</w:t>
            </w:r>
            <w:r w:rsidRPr="00384A6B">
              <w:rPr>
                <w:color w:val="000000" w:themeColor="text1"/>
                <w:spacing w:val="14"/>
                <w:sz w:val="16"/>
              </w:rPr>
              <w:t xml:space="preserve"> </w:t>
            </w:r>
            <w:r w:rsidRPr="00384A6B">
              <w:rPr>
                <w:color w:val="000000" w:themeColor="text1"/>
                <w:sz w:val="16"/>
              </w:rPr>
              <w:t>In</w:t>
            </w:r>
            <w:r w:rsidRPr="00384A6B">
              <w:rPr>
                <w:color w:val="000000" w:themeColor="text1"/>
                <w:spacing w:val="14"/>
                <w:sz w:val="16"/>
              </w:rPr>
              <w:t xml:space="preserve"> </w:t>
            </w:r>
            <w:r w:rsidRPr="00384A6B">
              <w:rPr>
                <w:color w:val="000000" w:themeColor="text1"/>
                <w:sz w:val="16"/>
              </w:rPr>
              <w:t>the</w:t>
            </w:r>
            <w:r w:rsidRPr="00384A6B">
              <w:rPr>
                <w:color w:val="000000" w:themeColor="text1"/>
                <w:spacing w:val="14"/>
                <w:sz w:val="16"/>
              </w:rPr>
              <w:t xml:space="preserve"> </w:t>
            </w:r>
            <w:r w:rsidRPr="00384A6B">
              <w:rPr>
                <w:color w:val="000000" w:themeColor="text1"/>
                <w:sz w:val="16"/>
              </w:rPr>
              <w:t>event</w:t>
            </w:r>
            <w:r w:rsidRPr="00384A6B">
              <w:rPr>
                <w:color w:val="000000" w:themeColor="text1"/>
                <w:spacing w:val="14"/>
                <w:sz w:val="16"/>
              </w:rPr>
              <w:t xml:space="preserve"> </w:t>
            </w:r>
            <w:r w:rsidRPr="00384A6B">
              <w:rPr>
                <w:color w:val="000000" w:themeColor="text1"/>
                <w:sz w:val="16"/>
              </w:rPr>
              <w:t>of</w:t>
            </w:r>
            <w:r w:rsidRPr="00384A6B">
              <w:rPr>
                <w:color w:val="000000" w:themeColor="text1"/>
                <w:spacing w:val="14"/>
                <w:sz w:val="16"/>
              </w:rPr>
              <w:t xml:space="preserve"> </w:t>
            </w:r>
            <w:r w:rsidRPr="00384A6B">
              <w:rPr>
                <w:color w:val="000000" w:themeColor="text1"/>
                <w:sz w:val="16"/>
              </w:rPr>
              <w:t>a</w:t>
            </w:r>
            <w:r w:rsidRPr="00384A6B">
              <w:rPr>
                <w:color w:val="000000" w:themeColor="text1"/>
                <w:spacing w:val="14"/>
                <w:sz w:val="16"/>
              </w:rPr>
              <w:t xml:space="preserve"> </w:t>
            </w:r>
            <w:r w:rsidRPr="00384A6B">
              <w:rPr>
                <w:color w:val="000000" w:themeColor="text1"/>
                <w:sz w:val="16"/>
              </w:rPr>
              <w:t>Club</w:t>
            </w:r>
            <w:r w:rsidRPr="00384A6B">
              <w:rPr>
                <w:color w:val="000000" w:themeColor="text1"/>
                <w:spacing w:val="14"/>
                <w:sz w:val="16"/>
              </w:rPr>
              <w:t xml:space="preserve"> </w:t>
            </w:r>
            <w:r w:rsidRPr="00384A6B">
              <w:rPr>
                <w:color w:val="000000" w:themeColor="text1"/>
                <w:sz w:val="16"/>
              </w:rPr>
              <w:t>failing</w:t>
            </w:r>
            <w:r w:rsidRPr="00384A6B">
              <w:rPr>
                <w:color w:val="000000" w:themeColor="text1"/>
                <w:spacing w:val="14"/>
                <w:sz w:val="16"/>
              </w:rPr>
              <w:t xml:space="preserve"> </w:t>
            </w:r>
            <w:r w:rsidRPr="00384A6B">
              <w:rPr>
                <w:color w:val="000000" w:themeColor="text1"/>
                <w:sz w:val="16"/>
              </w:rPr>
              <w:t>to</w:t>
            </w:r>
            <w:r w:rsidRPr="00384A6B">
              <w:rPr>
                <w:color w:val="000000" w:themeColor="text1"/>
                <w:spacing w:val="14"/>
                <w:sz w:val="16"/>
              </w:rPr>
              <w:t xml:space="preserve"> </w:t>
            </w:r>
            <w:r w:rsidRPr="00384A6B">
              <w:rPr>
                <w:color w:val="000000" w:themeColor="text1"/>
                <w:sz w:val="16"/>
              </w:rPr>
              <w:t>keep its engagement the Management Committee shall have power to impose a</w:t>
            </w:r>
            <w:r w:rsidRPr="00384A6B">
              <w:rPr>
                <w:color w:val="000000" w:themeColor="text1"/>
                <w:spacing w:val="28"/>
                <w:sz w:val="16"/>
              </w:rPr>
              <w:t xml:space="preserve"> </w:t>
            </w:r>
            <w:r w:rsidRPr="00384A6B">
              <w:rPr>
                <w:color w:val="000000" w:themeColor="text1"/>
                <w:sz w:val="16"/>
              </w:rPr>
              <w:t>fine (in accordance with the Fines Tariff), deduct points from the defaulting Club, award the points from the Competition Match in question to the opponents, order the defaulting Club to pay any reasonable expenses incurred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opponents</w:t>
            </w:r>
            <w:r w:rsidRPr="00384A6B">
              <w:rPr>
                <w:color w:val="000000" w:themeColor="text1"/>
                <w:spacing w:val="-4"/>
                <w:sz w:val="16"/>
              </w:rPr>
              <w:t xml:space="preserve"> </w:t>
            </w:r>
            <w:r w:rsidRPr="00384A6B">
              <w:rPr>
                <w:color w:val="000000" w:themeColor="text1"/>
                <w:sz w:val="16"/>
              </w:rPr>
              <w:t>or</w:t>
            </w:r>
            <w:r w:rsidRPr="00384A6B">
              <w:rPr>
                <w:color w:val="000000" w:themeColor="text1"/>
                <w:spacing w:val="-4"/>
                <w:sz w:val="16"/>
              </w:rPr>
              <w:t xml:space="preserve"> </w:t>
            </w:r>
            <w:r w:rsidRPr="00384A6B">
              <w:rPr>
                <w:color w:val="000000" w:themeColor="text1"/>
                <w:sz w:val="16"/>
              </w:rPr>
              <w:t>otherwise</w:t>
            </w:r>
            <w:r w:rsidRPr="00384A6B">
              <w:rPr>
                <w:color w:val="000000" w:themeColor="text1"/>
                <w:spacing w:val="-4"/>
                <w:sz w:val="16"/>
              </w:rPr>
              <w:t xml:space="preserve"> </w:t>
            </w:r>
            <w:r w:rsidRPr="00384A6B">
              <w:rPr>
                <w:color w:val="000000" w:themeColor="text1"/>
                <w:sz w:val="16"/>
              </w:rPr>
              <w:t>deal</w:t>
            </w:r>
            <w:r w:rsidRPr="00384A6B">
              <w:rPr>
                <w:color w:val="000000" w:themeColor="text1"/>
                <w:spacing w:val="-4"/>
                <w:sz w:val="16"/>
              </w:rPr>
              <w:t xml:space="preserve"> </w:t>
            </w:r>
            <w:r w:rsidRPr="00384A6B">
              <w:rPr>
                <w:color w:val="000000" w:themeColor="text1"/>
                <w:sz w:val="16"/>
              </w:rPr>
              <w:t>with</w:t>
            </w:r>
            <w:r w:rsidRPr="00384A6B">
              <w:rPr>
                <w:color w:val="000000" w:themeColor="text1"/>
                <w:spacing w:val="-4"/>
                <w:sz w:val="16"/>
              </w:rPr>
              <w:t xml:space="preserve"> </w:t>
            </w:r>
            <w:r w:rsidRPr="00384A6B">
              <w:rPr>
                <w:color w:val="000000" w:themeColor="text1"/>
                <w:sz w:val="16"/>
              </w:rPr>
              <w:t>them</w:t>
            </w:r>
            <w:r w:rsidRPr="00384A6B">
              <w:rPr>
                <w:color w:val="000000" w:themeColor="text1"/>
                <w:spacing w:val="-4"/>
                <w:sz w:val="16"/>
              </w:rPr>
              <w:t xml:space="preserve"> </w:t>
            </w:r>
            <w:r w:rsidRPr="00384A6B">
              <w:rPr>
                <w:color w:val="000000" w:themeColor="text1"/>
                <w:sz w:val="16"/>
              </w:rPr>
              <w:t>except</w:t>
            </w:r>
            <w:r w:rsidR="0094465B" w:rsidRPr="00384A6B">
              <w:rPr>
                <w:color w:val="000000" w:themeColor="text1"/>
                <w:sz w:val="16"/>
              </w:rPr>
              <w:t xml:space="preserve"> by</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award</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 xml:space="preserve">goals. </w:t>
            </w:r>
            <w:r w:rsidRPr="00384A6B">
              <w:rPr>
                <w:i/>
                <w:color w:val="000000" w:themeColor="text1"/>
                <w:sz w:val="16"/>
              </w:rPr>
              <w:t>Notwithstanding the foregoing home and away provision, the Management Committee</w:t>
            </w:r>
            <w:r w:rsidRPr="00384A6B">
              <w:rPr>
                <w:i/>
                <w:color w:val="000000" w:themeColor="text1"/>
                <w:spacing w:val="-2"/>
                <w:sz w:val="16"/>
              </w:rPr>
              <w:t xml:space="preserve"> </w:t>
            </w:r>
            <w:r w:rsidRPr="00384A6B">
              <w:rPr>
                <w:i/>
                <w:color w:val="000000" w:themeColor="text1"/>
                <w:sz w:val="16"/>
              </w:rPr>
              <w:t>shall</w:t>
            </w:r>
            <w:r w:rsidRPr="00384A6B">
              <w:rPr>
                <w:i/>
                <w:color w:val="000000" w:themeColor="text1"/>
                <w:spacing w:val="-2"/>
                <w:sz w:val="16"/>
              </w:rPr>
              <w:t xml:space="preserve"> </w:t>
            </w:r>
            <w:r w:rsidRPr="00384A6B">
              <w:rPr>
                <w:i/>
                <w:color w:val="000000" w:themeColor="text1"/>
                <w:sz w:val="16"/>
              </w:rPr>
              <w:t>have</w:t>
            </w:r>
            <w:r w:rsidRPr="00384A6B">
              <w:rPr>
                <w:i/>
                <w:color w:val="000000" w:themeColor="text1"/>
                <w:spacing w:val="-2"/>
                <w:sz w:val="16"/>
              </w:rPr>
              <w:t xml:space="preserve"> </w:t>
            </w:r>
            <w:r w:rsidRPr="00384A6B">
              <w:rPr>
                <w:i/>
                <w:color w:val="000000" w:themeColor="text1"/>
                <w:sz w:val="16"/>
              </w:rPr>
              <w:t>power</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order</w:t>
            </w:r>
            <w:r w:rsidRPr="00384A6B">
              <w:rPr>
                <w:i/>
                <w:color w:val="000000" w:themeColor="text1"/>
                <w:spacing w:val="-2"/>
                <w:sz w:val="16"/>
              </w:rPr>
              <w:t xml:space="preserve"> </w:t>
            </w:r>
            <w:r w:rsidRPr="00384A6B">
              <w:rPr>
                <w:i/>
                <w:color w:val="000000" w:themeColor="text1"/>
                <w:sz w:val="16"/>
              </w:rPr>
              <w:t>a</w:t>
            </w:r>
            <w:r w:rsidRPr="00384A6B">
              <w:rPr>
                <w:i/>
                <w:color w:val="000000" w:themeColor="text1"/>
                <w:spacing w:val="-2"/>
                <w:sz w:val="16"/>
              </w:rPr>
              <w:t xml:space="preserve"> Competition </w:t>
            </w:r>
            <w:r w:rsidRPr="00384A6B">
              <w:rPr>
                <w:i/>
                <w:color w:val="000000" w:themeColor="text1"/>
                <w:sz w:val="16"/>
              </w:rPr>
              <w:t>Match</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played</w:t>
            </w:r>
            <w:r w:rsidRPr="00384A6B">
              <w:rPr>
                <w:i/>
                <w:color w:val="000000" w:themeColor="text1"/>
                <w:spacing w:val="-2"/>
                <w:sz w:val="16"/>
              </w:rPr>
              <w:t xml:space="preserve"> </w:t>
            </w:r>
            <w:r w:rsidRPr="00384A6B">
              <w:rPr>
                <w:i/>
                <w:color w:val="000000" w:themeColor="text1"/>
                <w:sz w:val="16"/>
              </w:rPr>
              <w:t>on</w:t>
            </w:r>
            <w:r w:rsidRPr="00384A6B">
              <w:rPr>
                <w:i/>
                <w:color w:val="000000" w:themeColor="text1"/>
                <w:spacing w:val="-2"/>
                <w:sz w:val="16"/>
              </w:rPr>
              <w:t xml:space="preserve"> </w:t>
            </w:r>
            <w:r w:rsidRPr="00384A6B">
              <w:rPr>
                <w:i/>
                <w:color w:val="000000" w:themeColor="text1"/>
                <w:sz w:val="16"/>
              </w:rPr>
              <w:t>a</w:t>
            </w:r>
            <w:r w:rsidRPr="00384A6B">
              <w:rPr>
                <w:i/>
                <w:color w:val="000000" w:themeColor="text1"/>
                <w:spacing w:val="-2"/>
                <w:sz w:val="16"/>
              </w:rPr>
              <w:t xml:space="preserve"> </w:t>
            </w:r>
            <w:r w:rsidRPr="00384A6B">
              <w:rPr>
                <w:i/>
                <w:color w:val="000000" w:themeColor="text1"/>
                <w:sz w:val="16"/>
              </w:rPr>
              <w:t>neutral</w:t>
            </w:r>
            <w:r w:rsidRPr="00384A6B">
              <w:rPr>
                <w:i/>
                <w:color w:val="000000" w:themeColor="text1"/>
                <w:spacing w:val="-2"/>
                <w:sz w:val="16"/>
              </w:rPr>
              <w:t xml:space="preserve"> </w:t>
            </w:r>
            <w:r w:rsidRPr="00384A6B">
              <w:rPr>
                <w:i/>
                <w:color w:val="000000" w:themeColor="text1"/>
                <w:sz w:val="16"/>
              </w:rPr>
              <w:t>ground</w:t>
            </w:r>
            <w:r w:rsidRPr="00384A6B">
              <w:rPr>
                <w:i/>
                <w:color w:val="000000" w:themeColor="text1"/>
                <w:spacing w:val="-2"/>
                <w:sz w:val="16"/>
              </w:rPr>
              <w:t xml:space="preserve"> </w:t>
            </w:r>
            <w:r w:rsidRPr="00384A6B">
              <w:rPr>
                <w:i/>
                <w:color w:val="000000" w:themeColor="text1"/>
                <w:sz w:val="16"/>
              </w:rPr>
              <w:t>or on</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opponent’s</w:t>
            </w:r>
            <w:r w:rsidRPr="00384A6B">
              <w:rPr>
                <w:i/>
                <w:color w:val="000000" w:themeColor="text1"/>
                <w:spacing w:val="-3"/>
                <w:sz w:val="16"/>
              </w:rPr>
              <w:t xml:space="preserve"> </w:t>
            </w:r>
            <w:r w:rsidRPr="00384A6B">
              <w:rPr>
                <w:i/>
                <w:color w:val="000000" w:themeColor="text1"/>
                <w:sz w:val="16"/>
              </w:rPr>
              <w:t>Ground</w:t>
            </w:r>
            <w:r w:rsidRPr="00384A6B">
              <w:rPr>
                <w:i/>
                <w:color w:val="000000" w:themeColor="text1"/>
                <w:spacing w:val="-3"/>
                <w:sz w:val="16"/>
              </w:rPr>
              <w:t xml:space="preserve"> </w:t>
            </w:r>
            <w:r w:rsidRPr="00384A6B">
              <w:rPr>
                <w:i/>
                <w:color w:val="000000" w:themeColor="text1"/>
                <w:sz w:val="16"/>
              </w:rPr>
              <w:t>if</w:t>
            </w:r>
            <w:r w:rsidRPr="00384A6B">
              <w:rPr>
                <w:i/>
                <w:color w:val="000000" w:themeColor="text1"/>
                <w:spacing w:val="-3"/>
                <w:sz w:val="16"/>
              </w:rPr>
              <w:t xml:space="preserve"> </w:t>
            </w:r>
            <w:r w:rsidRPr="00384A6B">
              <w:rPr>
                <w:i/>
                <w:color w:val="000000" w:themeColor="text1"/>
                <w:sz w:val="16"/>
              </w:rPr>
              <w:t>they</w:t>
            </w:r>
            <w:r w:rsidRPr="00384A6B">
              <w:rPr>
                <w:i/>
                <w:color w:val="000000" w:themeColor="text1"/>
                <w:spacing w:val="-3"/>
                <w:sz w:val="16"/>
              </w:rPr>
              <w:t xml:space="preserve"> </w:t>
            </w:r>
            <w:r w:rsidRPr="00384A6B">
              <w:rPr>
                <w:i/>
                <w:color w:val="000000" w:themeColor="text1"/>
                <w:sz w:val="16"/>
              </w:rPr>
              <w:t>are</w:t>
            </w:r>
            <w:r w:rsidRPr="00384A6B">
              <w:rPr>
                <w:i/>
                <w:color w:val="000000" w:themeColor="text1"/>
                <w:spacing w:val="-3"/>
                <w:sz w:val="16"/>
              </w:rPr>
              <w:t xml:space="preserve"> </w:t>
            </w:r>
            <w:r w:rsidRPr="00384A6B">
              <w:rPr>
                <w:i/>
                <w:color w:val="000000" w:themeColor="text1"/>
                <w:sz w:val="16"/>
              </w:rPr>
              <w:t>satisfied</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such</w:t>
            </w:r>
            <w:r w:rsidRPr="00384A6B">
              <w:rPr>
                <w:i/>
                <w:color w:val="000000" w:themeColor="text1"/>
                <w:spacing w:val="-3"/>
                <w:sz w:val="16"/>
              </w:rPr>
              <w:t xml:space="preserve"> </w:t>
            </w:r>
            <w:r w:rsidRPr="00384A6B">
              <w:rPr>
                <w:i/>
                <w:color w:val="000000" w:themeColor="text1"/>
                <w:sz w:val="16"/>
              </w:rPr>
              <w:t>action</w:t>
            </w:r>
            <w:r w:rsidRPr="00384A6B">
              <w:rPr>
                <w:i/>
                <w:color w:val="000000" w:themeColor="text1"/>
                <w:spacing w:val="-3"/>
                <w:sz w:val="16"/>
              </w:rPr>
              <w:t xml:space="preserve"> </w:t>
            </w:r>
            <w:r w:rsidRPr="00384A6B">
              <w:rPr>
                <w:i/>
                <w:color w:val="000000" w:themeColor="text1"/>
                <w:sz w:val="16"/>
              </w:rPr>
              <w:t>is</w:t>
            </w:r>
            <w:r w:rsidRPr="00384A6B">
              <w:rPr>
                <w:i/>
                <w:color w:val="000000" w:themeColor="text1"/>
                <w:spacing w:val="-3"/>
                <w:sz w:val="16"/>
              </w:rPr>
              <w:t xml:space="preserve"> </w:t>
            </w:r>
            <w:r w:rsidRPr="00384A6B">
              <w:rPr>
                <w:i/>
                <w:color w:val="000000" w:themeColor="text1"/>
                <w:sz w:val="16"/>
              </w:rPr>
              <w:t>warranted</w:t>
            </w:r>
            <w:r w:rsidRPr="00384A6B">
              <w:rPr>
                <w:i/>
                <w:color w:val="000000" w:themeColor="text1"/>
                <w:spacing w:val="-3"/>
                <w:sz w:val="16"/>
              </w:rPr>
              <w:t xml:space="preserve"> </w:t>
            </w:r>
            <w:r w:rsidRPr="00384A6B">
              <w:rPr>
                <w:i/>
                <w:color w:val="000000" w:themeColor="text1"/>
                <w:sz w:val="16"/>
              </w:rPr>
              <w:t>by</w:t>
            </w:r>
            <w:r w:rsidRPr="00384A6B">
              <w:rPr>
                <w:i/>
                <w:color w:val="000000" w:themeColor="text1"/>
                <w:spacing w:val="-3"/>
                <w:sz w:val="16"/>
              </w:rPr>
              <w:t xml:space="preserve"> </w:t>
            </w:r>
            <w:r w:rsidRPr="00384A6B">
              <w:rPr>
                <w:i/>
                <w:color w:val="000000" w:themeColor="text1"/>
                <w:sz w:val="16"/>
              </w:rPr>
              <w:t>the circumstances.</w:t>
            </w:r>
          </w:p>
          <w:p w14:paraId="440DFD1D" w14:textId="460DA70A" w:rsidR="00C7421A" w:rsidRPr="00384A6B" w:rsidRDefault="00B24E08" w:rsidP="00802706">
            <w:pPr>
              <w:pStyle w:val="ListParagraph"/>
              <w:numPr>
                <w:ilvl w:val="0"/>
                <w:numId w:val="14"/>
              </w:numPr>
              <w:tabs>
                <w:tab w:val="left" w:pos="1976"/>
                <w:tab w:val="left" w:pos="1977"/>
              </w:tabs>
              <w:spacing w:line="249" w:lineRule="auto"/>
              <w:ind w:right="10"/>
              <w:rPr>
                <w:color w:val="000000" w:themeColor="text1"/>
                <w:sz w:val="16"/>
              </w:rPr>
            </w:pPr>
            <w:r w:rsidRPr="00384A6B">
              <w:rPr>
                <w:color w:val="000000" w:themeColor="text1"/>
                <w:sz w:val="16"/>
              </w:rPr>
              <w:t xml:space="preserve"> </w:t>
            </w:r>
            <w:r w:rsidR="00825F6B" w:rsidRPr="00384A6B">
              <w:rPr>
                <w:color w:val="000000" w:themeColor="text1"/>
                <w:sz w:val="16"/>
              </w:rPr>
              <w:t>Any Club with more than one Team in the Competition shall always fulfil its fixture, within the Competition, in the following order of precedence:- First Team, Reserve Team, A Team.</w:t>
            </w:r>
            <w:r w:rsidR="00825F6B" w:rsidRPr="00384A6B">
              <w:rPr>
                <w:strike/>
                <w:color w:val="000000" w:themeColor="text1"/>
                <w:spacing w:val="-4"/>
                <w:sz w:val="16"/>
              </w:rPr>
              <w:t xml:space="preserve">  </w:t>
            </w:r>
          </w:p>
          <w:p w14:paraId="49481281" w14:textId="0C95ECCA" w:rsidR="00664980" w:rsidRPr="00384A6B" w:rsidRDefault="00664980" w:rsidP="00802706">
            <w:pPr>
              <w:pStyle w:val="ListParagraph"/>
              <w:numPr>
                <w:ilvl w:val="0"/>
                <w:numId w:val="14"/>
              </w:numPr>
              <w:tabs>
                <w:tab w:val="left" w:pos="1976"/>
                <w:tab w:val="left" w:pos="1977"/>
              </w:tabs>
              <w:spacing w:line="249" w:lineRule="auto"/>
              <w:ind w:right="10"/>
              <w:rPr>
                <w:color w:val="000000" w:themeColor="text1"/>
                <w:sz w:val="16"/>
              </w:rPr>
            </w:pPr>
            <w:r w:rsidRPr="00384A6B">
              <w:rPr>
                <w:color w:val="000000" w:themeColor="text1"/>
                <w:sz w:val="16"/>
              </w:rPr>
              <w:t>Any Club unable to fulfil a fixture or where a  Competition Match  has  been  postponed  for  any reason must, without delay, give notice to the  the Competition</w:t>
            </w:r>
            <w:r w:rsidR="00090DD3" w:rsidRPr="00384A6B">
              <w:rPr>
                <w:color w:val="000000" w:themeColor="text1"/>
                <w:sz w:val="16"/>
              </w:rPr>
              <w:t xml:space="preserve"> </w:t>
            </w:r>
            <w:r w:rsidR="00A3065E" w:rsidRPr="00A3065E">
              <w:rPr>
                <w:sz w:val="16"/>
              </w:rPr>
              <w:t>Fixture Secretary, the competition Referee Appointments Secretar</w:t>
            </w:r>
            <w:r w:rsidR="00A3065E">
              <w:rPr>
                <w:sz w:val="16"/>
              </w:rPr>
              <w:t>y</w:t>
            </w:r>
            <w:r w:rsidR="00A3065E" w:rsidRPr="00A3065E">
              <w:rPr>
                <w:sz w:val="16"/>
              </w:rPr>
              <w:t>,</w:t>
            </w:r>
            <w:r w:rsidRPr="00A3065E">
              <w:rPr>
                <w:sz w:val="16"/>
              </w:rPr>
              <w:t xml:space="preserve"> </w:t>
            </w:r>
            <w:r w:rsidRPr="00384A6B">
              <w:rPr>
                <w:color w:val="000000" w:themeColor="text1"/>
                <w:sz w:val="16"/>
              </w:rPr>
              <w:t>the secretary of the opposing Club and the Match</w:t>
            </w:r>
            <w:r w:rsidRPr="00384A6B">
              <w:rPr>
                <w:color w:val="000000" w:themeColor="text1"/>
                <w:spacing w:val="-9"/>
                <w:sz w:val="16"/>
              </w:rPr>
              <w:t xml:space="preserve"> </w:t>
            </w:r>
            <w:r w:rsidRPr="00384A6B">
              <w:rPr>
                <w:color w:val="000000" w:themeColor="text1"/>
                <w:sz w:val="16"/>
              </w:rPr>
              <w:t>Officials.</w:t>
            </w:r>
            <w:r w:rsidR="00F25535" w:rsidRPr="00384A6B">
              <w:rPr>
                <w:color w:val="000000" w:themeColor="text1"/>
                <w:sz w:val="16"/>
              </w:rPr>
              <w:t xml:space="preserve"> Failure to comply with this Rule will result in a fine in accordance with the Fines Tarif</w:t>
            </w:r>
            <w:r w:rsidR="00B708C6" w:rsidRPr="00384A6B">
              <w:rPr>
                <w:color w:val="000000" w:themeColor="text1"/>
                <w:sz w:val="16"/>
              </w:rPr>
              <w:t>f.</w:t>
            </w:r>
          </w:p>
          <w:p w14:paraId="0BA6490A" w14:textId="2AF08240" w:rsidR="00B05A96" w:rsidRPr="00384A6B" w:rsidRDefault="00B05A96" w:rsidP="00802706">
            <w:pPr>
              <w:pStyle w:val="ListParagraph"/>
              <w:numPr>
                <w:ilvl w:val="0"/>
                <w:numId w:val="14"/>
              </w:numPr>
              <w:tabs>
                <w:tab w:val="left" w:pos="1976"/>
                <w:tab w:val="left" w:pos="1977"/>
              </w:tabs>
              <w:spacing w:line="249" w:lineRule="auto"/>
              <w:ind w:right="10"/>
              <w:jc w:val="left"/>
              <w:rPr>
                <w:i/>
                <w:color w:val="000000" w:themeColor="text1"/>
                <w:sz w:val="16"/>
              </w:rPr>
            </w:pPr>
            <w:r w:rsidRPr="00384A6B">
              <w:rPr>
                <w:color w:val="000000" w:themeColor="text1"/>
                <w:sz w:val="16"/>
              </w:rPr>
              <w:t>In the event of a Competition Match not being played or being abandoned owing to causes over which neither Club has control, it should be played in its entirety on a date to be mutually agreed by the</w:t>
            </w:r>
            <w:r w:rsidRPr="00384A6B">
              <w:rPr>
                <w:color w:val="000000" w:themeColor="text1"/>
                <w:spacing w:val="-3"/>
                <w:sz w:val="16"/>
              </w:rPr>
              <w:t xml:space="preserve"> </w:t>
            </w:r>
            <w:r w:rsidRPr="00384A6B">
              <w:rPr>
                <w:color w:val="000000" w:themeColor="text1"/>
                <w:sz w:val="16"/>
              </w:rPr>
              <w:t>two</w:t>
            </w:r>
            <w:r w:rsidRPr="00384A6B">
              <w:rPr>
                <w:color w:val="000000" w:themeColor="text1"/>
                <w:spacing w:val="-3"/>
                <w:sz w:val="16"/>
              </w:rPr>
              <w:t xml:space="preserve"> </w:t>
            </w:r>
            <w:r w:rsidRPr="00384A6B">
              <w:rPr>
                <w:color w:val="000000" w:themeColor="text1"/>
                <w:sz w:val="16"/>
              </w:rPr>
              <w:t>Clubs</w:t>
            </w:r>
            <w:r w:rsidRPr="00384A6B">
              <w:rPr>
                <w:color w:val="000000" w:themeColor="text1"/>
                <w:spacing w:val="-3"/>
                <w:sz w:val="16"/>
              </w:rPr>
              <w:t xml:space="preserve"> </w:t>
            </w:r>
            <w:r w:rsidRPr="00384A6B">
              <w:rPr>
                <w:color w:val="000000" w:themeColor="text1"/>
                <w:sz w:val="16"/>
              </w:rPr>
              <w:t>and</w:t>
            </w:r>
            <w:r w:rsidRPr="00384A6B">
              <w:rPr>
                <w:color w:val="000000" w:themeColor="text1"/>
                <w:spacing w:val="-3"/>
                <w:sz w:val="16"/>
              </w:rPr>
              <w:t xml:space="preserve"> </w:t>
            </w:r>
            <w:r w:rsidRPr="00384A6B">
              <w:rPr>
                <w:color w:val="000000" w:themeColor="text1"/>
                <w:sz w:val="16"/>
              </w:rPr>
              <w:t>approved</w:t>
            </w:r>
            <w:r w:rsidRPr="00384A6B">
              <w:rPr>
                <w:color w:val="000000" w:themeColor="text1"/>
                <w:spacing w:val="-3"/>
                <w:sz w:val="16"/>
              </w:rPr>
              <w:t xml:space="preserve"> </w:t>
            </w:r>
            <w:r w:rsidRPr="00384A6B">
              <w:rPr>
                <w:color w:val="000000" w:themeColor="text1"/>
                <w:sz w:val="16"/>
              </w:rPr>
              <w:t>by</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Competition Failing such agreement and notification to the</w:t>
            </w:r>
            <w:r w:rsidR="00A3065E">
              <w:rPr>
                <w:color w:val="000000" w:themeColor="text1"/>
                <w:sz w:val="16"/>
              </w:rPr>
              <w:t xml:space="preserve"> fixtures secretary</w:t>
            </w:r>
            <w:r w:rsidRPr="00384A6B">
              <w:rPr>
                <w:color w:val="000000" w:themeColor="text1"/>
                <w:sz w:val="16"/>
              </w:rPr>
              <w:t xml:space="preserve"> within </w:t>
            </w:r>
            <w:r w:rsidR="00A3065E">
              <w:rPr>
                <w:color w:val="FF0000"/>
                <w:sz w:val="16"/>
              </w:rPr>
              <w:t>3</w:t>
            </w:r>
            <w:r w:rsidRPr="00384A6B">
              <w:rPr>
                <w:color w:val="000000" w:themeColor="text1"/>
                <w:sz w:val="16"/>
              </w:rPr>
              <w:t xml:space="preserve"> days the Competition shall have the power to order the Match to be played on or before a given date. Where it is to the advantage of the Competition</w:t>
            </w:r>
            <w:r w:rsidR="00B708C6" w:rsidRPr="00384A6B">
              <w:rPr>
                <w:strike/>
                <w:color w:val="000000" w:themeColor="text1"/>
                <w:sz w:val="16"/>
                <w:szCs w:val="16"/>
              </w:rPr>
              <w:t>.</w:t>
            </w:r>
            <w:r w:rsidRPr="00384A6B">
              <w:rPr>
                <w:color w:val="000000" w:themeColor="text1"/>
                <w:spacing w:val="28"/>
                <w:sz w:val="16"/>
              </w:rPr>
              <w:t xml:space="preserve"> </w:t>
            </w:r>
            <w:r w:rsidRPr="00384A6B">
              <w:rPr>
                <w:color w:val="000000" w:themeColor="text1"/>
                <w:sz w:val="16"/>
              </w:rPr>
              <w:t xml:space="preserve">the Management Committee shall also be empowered to order the score at the time of an abandonment to stand. </w:t>
            </w:r>
            <w:r w:rsidRPr="00384A6B">
              <w:rPr>
                <w:i/>
                <w:color w:val="000000" w:themeColor="text1"/>
                <w:sz w:val="16"/>
              </w:rPr>
              <w:t>Providing gate money is taken and retained the visiting Club shall receive their actual standard class rail or bus fares or the equivalent for [</w:t>
            </w:r>
            <w:r w:rsidR="00A3065E">
              <w:rPr>
                <w:i/>
                <w:color w:val="000000" w:themeColor="text1"/>
                <w:sz w:val="16"/>
              </w:rPr>
              <w:t>N/A</w:t>
            </w:r>
            <w:r w:rsidRPr="00384A6B">
              <w:rPr>
                <w:i/>
                <w:color w:val="000000" w:themeColor="text1"/>
                <w:sz w:val="16"/>
              </w:rPr>
              <w:t xml:space="preserve"> ] persons, or car allowance at [</w:t>
            </w:r>
            <w:r w:rsidR="00A3065E">
              <w:rPr>
                <w:i/>
                <w:color w:val="000000" w:themeColor="text1"/>
                <w:sz w:val="16"/>
              </w:rPr>
              <w:t>N/A</w:t>
            </w:r>
            <w:r w:rsidRPr="00384A6B">
              <w:rPr>
                <w:i/>
                <w:color w:val="000000" w:themeColor="text1"/>
                <w:sz w:val="16"/>
              </w:rPr>
              <w:t xml:space="preserve"> ] p per mile for transporting [</w:t>
            </w:r>
            <w:r w:rsidR="00A3065E">
              <w:rPr>
                <w:i/>
                <w:color w:val="000000" w:themeColor="text1"/>
                <w:sz w:val="16"/>
              </w:rPr>
              <w:t>N/A</w:t>
            </w:r>
            <w:r w:rsidRPr="00384A6B">
              <w:rPr>
                <w:i/>
                <w:color w:val="000000" w:themeColor="text1"/>
                <w:sz w:val="16"/>
              </w:rPr>
              <w:t xml:space="preserve"> ]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w:t>
            </w:r>
            <w:r w:rsidR="00B708C6" w:rsidRPr="00384A6B">
              <w:rPr>
                <w:i/>
                <w:color w:val="000000" w:themeColor="text1"/>
                <w:sz w:val="16"/>
              </w:rPr>
              <w:t>h.</w:t>
            </w:r>
            <w:r w:rsidR="00B708C6" w:rsidRPr="00384A6B">
              <w:rPr>
                <w:i/>
                <w:color w:val="000000" w:themeColor="text1"/>
                <w:sz w:val="16"/>
              </w:rPr>
              <w:br/>
            </w:r>
            <w:r w:rsidRPr="00384A6B">
              <w:rPr>
                <w:color w:val="000000" w:themeColor="text1"/>
                <w:sz w:val="16"/>
                <w:szCs w:val="16"/>
              </w:rPr>
              <w:t>Failure to comply with this Rule will result in a fine in accordance with the Fines Tariff</w:t>
            </w:r>
            <w:r w:rsidR="006F797F" w:rsidRPr="00384A6B">
              <w:rPr>
                <w:color w:val="000000" w:themeColor="text1"/>
                <w:sz w:val="16"/>
                <w:szCs w:val="16"/>
              </w:rPr>
              <w:t>.</w:t>
            </w:r>
          </w:p>
          <w:p w14:paraId="5F2D4486" w14:textId="6EA9C531" w:rsidR="00664980" w:rsidRPr="00384A6B" w:rsidRDefault="00664980" w:rsidP="00802706">
            <w:pPr>
              <w:pStyle w:val="ListParagraph"/>
              <w:numPr>
                <w:ilvl w:val="0"/>
                <w:numId w:val="14"/>
              </w:numPr>
              <w:tabs>
                <w:tab w:val="left" w:pos="1976"/>
                <w:tab w:val="left" w:pos="1977"/>
              </w:tabs>
              <w:spacing w:before="56" w:line="249" w:lineRule="auto"/>
              <w:ind w:right="10"/>
              <w:rPr>
                <w:color w:val="000000" w:themeColor="text1"/>
                <w:sz w:val="16"/>
              </w:rPr>
            </w:pPr>
            <w:r w:rsidRPr="00384A6B">
              <w:rPr>
                <w:color w:val="000000" w:themeColor="text1"/>
                <w:sz w:val="16"/>
              </w:rPr>
              <w:t>The Management Committee shall review all Competition Matches abandoned in cases</w:t>
            </w:r>
            <w:r w:rsidRPr="00384A6B">
              <w:rPr>
                <w:color w:val="000000" w:themeColor="text1"/>
                <w:spacing w:val="28"/>
                <w:sz w:val="16"/>
              </w:rPr>
              <w:t xml:space="preserve"> </w:t>
            </w:r>
            <w:r w:rsidRPr="00384A6B">
              <w:rPr>
                <w:color w:val="000000" w:themeColor="text1"/>
                <w:sz w:val="16"/>
              </w:rPr>
              <w:t xml:space="preserve">where it is consequent upon the conduct of either or both </w:t>
            </w:r>
            <w:r w:rsidRPr="00384A6B">
              <w:rPr>
                <w:color w:val="000000" w:themeColor="text1"/>
                <w:spacing w:val="-3"/>
                <w:sz w:val="16"/>
              </w:rPr>
              <w:t xml:space="preserve">Teams.  </w:t>
            </w:r>
            <w:r w:rsidRPr="00384A6B">
              <w:rPr>
                <w:color w:val="000000" w:themeColor="text1"/>
                <w:sz w:val="16"/>
              </w:rPr>
              <w:t>Where it is to</w:t>
            </w:r>
            <w:r w:rsidRPr="00384A6B">
              <w:rPr>
                <w:color w:val="000000" w:themeColor="text1"/>
                <w:spacing w:val="22"/>
                <w:sz w:val="16"/>
              </w:rPr>
              <w:t xml:space="preserve"> </w:t>
            </w:r>
            <w:r w:rsidRPr="00384A6B">
              <w:rPr>
                <w:color w:val="000000" w:themeColor="text1"/>
                <w:sz w:val="16"/>
              </w:rPr>
              <w:t>the</w:t>
            </w:r>
            <w:r w:rsidRPr="00384A6B">
              <w:rPr>
                <w:color w:val="000000" w:themeColor="text1"/>
                <w:spacing w:val="22"/>
                <w:sz w:val="16"/>
              </w:rPr>
              <w:t xml:space="preserve"> </w:t>
            </w:r>
            <w:r w:rsidRPr="00384A6B">
              <w:rPr>
                <w:color w:val="000000" w:themeColor="text1"/>
                <w:sz w:val="16"/>
              </w:rPr>
              <w:t>advantage</w:t>
            </w:r>
            <w:r w:rsidRPr="00384A6B">
              <w:rPr>
                <w:color w:val="000000" w:themeColor="text1"/>
                <w:spacing w:val="22"/>
                <w:sz w:val="16"/>
              </w:rPr>
              <w:t xml:space="preserve"> </w:t>
            </w:r>
            <w:r w:rsidRPr="00384A6B">
              <w:rPr>
                <w:color w:val="000000" w:themeColor="text1"/>
                <w:sz w:val="16"/>
              </w:rPr>
              <w:t>of</w:t>
            </w:r>
            <w:r w:rsidRPr="00384A6B">
              <w:rPr>
                <w:color w:val="000000" w:themeColor="text1"/>
                <w:spacing w:val="22"/>
                <w:sz w:val="16"/>
              </w:rPr>
              <w:t xml:space="preserve"> </w:t>
            </w:r>
            <w:r w:rsidRPr="00384A6B">
              <w:rPr>
                <w:color w:val="000000" w:themeColor="text1"/>
                <w:sz w:val="16"/>
              </w:rPr>
              <w:t>the</w:t>
            </w:r>
            <w:r w:rsidRPr="00384A6B">
              <w:rPr>
                <w:color w:val="000000" w:themeColor="text1"/>
                <w:spacing w:val="22"/>
                <w:sz w:val="16"/>
              </w:rPr>
              <w:t xml:space="preserve"> </w:t>
            </w:r>
            <w:r w:rsidRPr="00384A6B">
              <w:rPr>
                <w:color w:val="000000" w:themeColor="text1"/>
                <w:sz w:val="16"/>
              </w:rPr>
              <w:t>Competition</w:t>
            </w:r>
            <w:r w:rsidRPr="00384A6B">
              <w:rPr>
                <w:color w:val="000000" w:themeColor="text1"/>
                <w:spacing w:val="22"/>
                <w:sz w:val="16"/>
              </w:rPr>
              <w:t xml:space="preserve"> </w:t>
            </w:r>
            <w:r w:rsidRPr="00384A6B">
              <w:rPr>
                <w:color w:val="000000" w:themeColor="text1"/>
                <w:sz w:val="16"/>
              </w:rPr>
              <w:t>and</w:t>
            </w:r>
            <w:r w:rsidRPr="00384A6B">
              <w:rPr>
                <w:color w:val="000000" w:themeColor="text1"/>
                <w:spacing w:val="22"/>
                <w:sz w:val="16"/>
              </w:rPr>
              <w:t xml:space="preserve"> </w:t>
            </w:r>
            <w:r w:rsidRPr="00384A6B">
              <w:rPr>
                <w:color w:val="000000" w:themeColor="text1"/>
                <w:sz w:val="16"/>
              </w:rPr>
              <w:t>does</w:t>
            </w:r>
            <w:r w:rsidRPr="00384A6B">
              <w:rPr>
                <w:color w:val="000000" w:themeColor="text1"/>
                <w:spacing w:val="22"/>
                <w:sz w:val="16"/>
              </w:rPr>
              <w:t xml:space="preserve"> </w:t>
            </w:r>
            <w:r w:rsidRPr="00384A6B">
              <w:rPr>
                <w:color w:val="000000" w:themeColor="text1"/>
                <w:sz w:val="16"/>
              </w:rPr>
              <w:t>no</w:t>
            </w:r>
            <w:r w:rsidRPr="00384A6B">
              <w:rPr>
                <w:color w:val="000000" w:themeColor="text1"/>
                <w:spacing w:val="22"/>
                <w:sz w:val="16"/>
              </w:rPr>
              <w:t xml:space="preserve"> </w:t>
            </w:r>
            <w:r w:rsidRPr="00384A6B">
              <w:rPr>
                <w:color w:val="000000" w:themeColor="text1"/>
                <w:sz w:val="16"/>
              </w:rPr>
              <w:t>injustice</w:t>
            </w:r>
            <w:r w:rsidRPr="00384A6B">
              <w:rPr>
                <w:color w:val="000000" w:themeColor="text1"/>
                <w:spacing w:val="22"/>
                <w:sz w:val="16"/>
              </w:rPr>
              <w:t xml:space="preserve"> </w:t>
            </w:r>
            <w:r w:rsidRPr="00384A6B">
              <w:rPr>
                <w:color w:val="000000" w:themeColor="text1"/>
                <w:sz w:val="16"/>
              </w:rPr>
              <w:t>to</w:t>
            </w:r>
            <w:r w:rsidRPr="00384A6B">
              <w:rPr>
                <w:color w:val="000000" w:themeColor="text1"/>
                <w:spacing w:val="22"/>
                <w:sz w:val="16"/>
              </w:rPr>
              <w:t xml:space="preserve"> </w:t>
            </w:r>
            <w:r w:rsidRPr="00384A6B">
              <w:rPr>
                <w:color w:val="000000" w:themeColor="text1"/>
                <w:sz w:val="16"/>
              </w:rPr>
              <w:t>either</w:t>
            </w:r>
            <w:r w:rsidRPr="00384A6B">
              <w:rPr>
                <w:color w:val="000000" w:themeColor="text1"/>
                <w:spacing w:val="22"/>
                <w:sz w:val="16"/>
              </w:rPr>
              <w:t xml:space="preserve"> </w:t>
            </w:r>
            <w:r w:rsidRPr="00384A6B">
              <w:rPr>
                <w:color w:val="000000" w:themeColor="text1"/>
                <w:sz w:val="16"/>
              </w:rPr>
              <w:t>Club,</w:t>
            </w:r>
            <w:r w:rsidRPr="00384A6B">
              <w:rPr>
                <w:color w:val="000000" w:themeColor="text1"/>
                <w:spacing w:val="22"/>
                <w:sz w:val="16"/>
              </w:rPr>
              <w:t xml:space="preserve"> </w:t>
            </w:r>
            <w:r w:rsidRPr="00384A6B">
              <w:rPr>
                <w:color w:val="000000" w:themeColor="text1"/>
                <w:sz w:val="16"/>
              </w:rPr>
              <w:t>the</w:t>
            </w:r>
            <w:r w:rsidRPr="00384A6B">
              <w:rPr>
                <w:color w:val="000000" w:themeColor="text1"/>
                <w:sz w:val="16"/>
                <w:szCs w:val="16"/>
              </w:rPr>
              <w:t xml:space="preserve"> Management Committee shall order the score at the time of</w:t>
            </w:r>
            <w:r w:rsidRPr="00384A6B">
              <w:rPr>
                <w:color w:val="000000" w:themeColor="text1"/>
                <w:spacing w:val="28"/>
                <w:sz w:val="16"/>
                <w:szCs w:val="16"/>
              </w:rPr>
              <w:t xml:space="preserve"> </w:t>
            </w:r>
            <w:r w:rsidRPr="00384A6B">
              <w:rPr>
                <w:color w:val="000000" w:themeColor="text1"/>
                <w:sz w:val="16"/>
                <w:szCs w:val="16"/>
              </w:rPr>
              <w:t>the abandonment to stand.</w:t>
            </w:r>
            <w:r w:rsidRPr="00384A6B">
              <w:rPr>
                <w:color w:val="000000" w:themeColor="text1"/>
                <w:spacing w:val="28"/>
                <w:sz w:val="16"/>
                <w:szCs w:val="16"/>
              </w:rPr>
              <w:t xml:space="preserve"> </w:t>
            </w:r>
            <w:r w:rsidRPr="00384A6B">
              <w:rPr>
                <w:color w:val="000000" w:themeColor="text1"/>
                <w:sz w:val="16"/>
                <w:szCs w:val="16"/>
              </w:rPr>
              <w:t>In all cases where the Management Committee are</w:t>
            </w:r>
            <w:r w:rsidRPr="00384A6B">
              <w:rPr>
                <w:color w:val="000000" w:themeColor="text1"/>
                <w:spacing w:val="28"/>
                <w:sz w:val="16"/>
                <w:szCs w:val="16"/>
              </w:rPr>
              <w:t xml:space="preserve"> </w:t>
            </w:r>
            <w:r w:rsidRPr="00384A6B">
              <w:rPr>
                <w:color w:val="000000" w:themeColor="text1"/>
                <w:sz w:val="16"/>
                <w:szCs w:val="16"/>
              </w:rPr>
              <w:t xml:space="preserve">satisfied that a </w:t>
            </w:r>
            <w:r w:rsidRPr="00384A6B">
              <w:rPr>
                <w:strike/>
                <w:color w:val="000000" w:themeColor="text1"/>
                <w:sz w:val="16"/>
                <w:szCs w:val="16"/>
              </w:rPr>
              <w:t xml:space="preserve"> </w:t>
            </w:r>
            <w:r w:rsidR="00B63D90">
              <w:rPr>
                <w:strike/>
                <w:color w:val="000000" w:themeColor="text1"/>
                <w:sz w:val="16"/>
                <w:szCs w:val="16"/>
              </w:rPr>
              <w:t xml:space="preserve"> </w:t>
            </w:r>
            <w:r w:rsidRPr="00384A6B">
              <w:rPr>
                <w:color w:val="000000" w:themeColor="text1"/>
                <w:sz w:val="16"/>
                <w:szCs w:val="16"/>
              </w:rPr>
              <w:t>Match was abandoned owing to the conduct of one Team or its Club member(s) they shall award the points for the Match to</w:t>
            </w:r>
            <w:r w:rsidRPr="00384A6B">
              <w:rPr>
                <w:color w:val="000000" w:themeColor="text1"/>
                <w:spacing w:val="28"/>
                <w:sz w:val="16"/>
                <w:szCs w:val="16"/>
              </w:rPr>
              <w:t xml:space="preserve"> </w:t>
            </w:r>
            <w:r w:rsidRPr="00384A6B">
              <w:rPr>
                <w:color w:val="000000" w:themeColor="text1"/>
                <w:sz w:val="16"/>
                <w:szCs w:val="16"/>
              </w:rPr>
              <w:t>the</w:t>
            </w:r>
            <w:r w:rsidRPr="00384A6B">
              <w:rPr>
                <w:color w:val="000000" w:themeColor="text1"/>
                <w:spacing w:val="-6"/>
                <w:sz w:val="16"/>
                <w:szCs w:val="16"/>
              </w:rPr>
              <w:t xml:space="preserve"> </w:t>
            </w:r>
            <w:r w:rsidRPr="00384A6B">
              <w:rPr>
                <w:color w:val="000000" w:themeColor="text1"/>
                <w:sz w:val="16"/>
                <w:szCs w:val="16"/>
              </w:rPr>
              <w:t>opponent.</w:t>
            </w:r>
            <w:r w:rsidRPr="00384A6B">
              <w:rPr>
                <w:color w:val="000000" w:themeColor="text1"/>
                <w:spacing w:val="18"/>
                <w:sz w:val="16"/>
                <w:szCs w:val="16"/>
              </w:rPr>
              <w:t xml:space="preserve"> </w:t>
            </w:r>
            <w:r w:rsidRPr="00384A6B">
              <w:rPr>
                <w:color w:val="000000" w:themeColor="text1"/>
                <w:sz w:val="16"/>
                <w:szCs w:val="16"/>
              </w:rPr>
              <w:t>In</w:t>
            </w:r>
            <w:r w:rsidRPr="00384A6B">
              <w:rPr>
                <w:color w:val="000000" w:themeColor="text1"/>
                <w:spacing w:val="-6"/>
                <w:sz w:val="16"/>
                <w:szCs w:val="16"/>
              </w:rPr>
              <w:t xml:space="preserve"> </w:t>
            </w:r>
            <w:r w:rsidRPr="00384A6B">
              <w:rPr>
                <w:color w:val="000000" w:themeColor="text1"/>
                <w:sz w:val="16"/>
                <w:szCs w:val="16"/>
              </w:rPr>
              <w:t>cases</w:t>
            </w:r>
            <w:r w:rsidRPr="00384A6B">
              <w:rPr>
                <w:color w:val="000000" w:themeColor="text1"/>
                <w:spacing w:val="-6"/>
                <w:sz w:val="16"/>
                <w:szCs w:val="16"/>
              </w:rPr>
              <w:t xml:space="preserve"> </w:t>
            </w:r>
            <w:r w:rsidRPr="00384A6B">
              <w:rPr>
                <w:color w:val="000000" w:themeColor="text1"/>
                <w:sz w:val="16"/>
                <w:szCs w:val="16"/>
              </w:rPr>
              <w:t>where</w:t>
            </w:r>
            <w:r w:rsidRPr="00384A6B">
              <w:rPr>
                <w:color w:val="000000" w:themeColor="text1"/>
                <w:spacing w:val="-6"/>
                <w:sz w:val="16"/>
                <w:szCs w:val="16"/>
              </w:rPr>
              <w:t xml:space="preserve"> </w:t>
            </w:r>
            <w:r w:rsidRPr="00384A6B">
              <w:rPr>
                <w:color w:val="000000" w:themeColor="text1"/>
                <w:sz w:val="16"/>
                <w:szCs w:val="16"/>
              </w:rPr>
              <w:t>a</w:t>
            </w:r>
            <w:r w:rsidRPr="00384A6B">
              <w:rPr>
                <w:color w:val="000000" w:themeColor="text1"/>
                <w:spacing w:val="-6"/>
                <w:sz w:val="16"/>
                <w:szCs w:val="16"/>
              </w:rPr>
              <w:t xml:space="preserve"> </w:t>
            </w:r>
            <w:r w:rsidRPr="00384A6B">
              <w:rPr>
                <w:color w:val="000000" w:themeColor="text1"/>
                <w:sz w:val="16"/>
                <w:szCs w:val="16"/>
              </w:rPr>
              <w:t>Match</w:t>
            </w:r>
            <w:r w:rsidRPr="00384A6B">
              <w:rPr>
                <w:color w:val="000000" w:themeColor="text1"/>
                <w:spacing w:val="-6"/>
                <w:sz w:val="16"/>
                <w:szCs w:val="16"/>
              </w:rPr>
              <w:t xml:space="preserve"> </w:t>
            </w:r>
            <w:r w:rsidRPr="00384A6B">
              <w:rPr>
                <w:color w:val="000000" w:themeColor="text1"/>
                <w:sz w:val="16"/>
                <w:szCs w:val="16"/>
              </w:rPr>
              <w:t>has</w:t>
            </w:r>
            <w:r w:rsidRPr="00384A6B">
              <w:rPr>
                <w:color w:val="000000" w:themeColor="text1"/>
                <w:spacing w:val="-6"/>
                <w:sz w:val="16"/>
                <w:szCs w:val="16"/>
              </w:rPr>
              <w:t xml:space="preserve"> </w:t>
            </w:r>
            <w:r w:rsidRPr="00384A6B">
              <w:rPr>
                <w:color w:val="000000" w:themeColor="text1"/>
                <w:sz w:val="16"/>
                <w:szCs w:val="16"/>
              </w:rPr>
              <w:t>been</w:t>
            </w:r>
            <w:r w:rsidRPr="00384A6B">
              <w:rPr>
                <w:color w:val="000000" w:themeColor="text1"/>
                <w:spacing w:val="-6"/>
                <w:sz w:val="16"/>
                <w:szCs w:val="16"/>
              </w:rPr>
              <w:t xml:space="preserve"> </w:t>
            </w:r>
            <w:r w:rsidRPr="00384A6B">
              <w:rPr>
                <w:color w:val="000000" w:themeColor="text1"/>
                <w:sz w:val="16"/>
                <w:szCs w:val="16"/>
              </w:rPr>
              <w:t>abandoned</w:t>
            </w:r>
            <w:r w:rsidRPr="00384A6B">
              <w:rPr>
                <w:color w:val="000000" w:themeColor="text1"/>
                <w:spacing w:val="-6"/>
                <w:sz w:val="16"/>
                <w:szCs w:val="16"/>
              </w:rPr>
              <w:t xml:space="preserve"> </w:t>
            </w:r>
            <w:r w:rsidRPr="00384A6B">
              <w:rPr>
                <w:color w:val="000000" w:themeColor="text1"/>
                <w:sz w:val="16"/>
                <w:szCs w:val="16"/>
              </w:rPr>
              <w:t>owing</w:t>
            </w:r>
            <w:r w:rsidRPr="00384A6B">
              <w:rPr>
                <w:color w:val="000000" w:themeColor="text1"/>
                <w:spacing w:val="-6"/>
                <w:sz w:val="16"/>
                <w:szCs w:val="16"/>
              </w:rPr>
              <w:t xml:space="preserve"> </w:t>
            </w:r>
            <w:r w:rsidRPr="00384A6B">
              <w:rPr>
                <w:color w:val="000000" w:themeColor="text1"/>
                <w:sz w:val="16"/>
                <w:szCs w:val="16"/>
              </w:rPr>
              <w:t>to</w:t>
            </w:r>
            <w:r w:rsidRPr="00384A6B">
              <w:rPr>
                <w:color w:val="000000" w:themeColor="text1"/>
                <w:spacing w:val="-6"/>
                <w:sz w:val="16"/>
                <w:szCs w:val="16"/>
              </w:rPr>
              <w:t xml:space="preserve"> </w:t>
            </w:r>
            <w:r w:rsidRPr="00384A6B">
              <w:rPr>
                <w:color w:val="000000" w:themeColor="text1"/>
                <w:sz w:val="16"/>
                <w:szCs w:val="16"/>
              </w:rPr>
              <w:t>the</w:t>
            </w:r>
            <w:r w:rsidRPr="00384A6B">
              <w:rPr>
                <w:color w:val="000000" w:themeColor="text1"/>
                <w:spacing w:val="-6"/>
                <w:sz w:val="16"/>
                <w:szCs w:val="16"/>
              </w:rPr>
              <w:t xml:space="preserve"> </w:t>
            </w:r>
            <w:r w:rsidRPr="00384A6B">
              <w:rPr>
                <w:color w:val="000000" w:themeColor="text1"/>
                <w:sz w:val="16"/>
                <w:szCs w:val="16"/>
              </w:rPr>
              <w:t>conduct of both Teams or their Club member(s), the Management Committee shall rule that neither Team will be awarded any points for that Match and it shall not be replayed. No fine(s) can be applied by the Management Committee for an abandoned Match.</w:t>
            </w:r>
          </w:p>
          <w:p w14:paraId="390CF0D5" w14:textId="77777777" w:rsidR="000E4B7F" w:rsidRPr="00384A6B" w:rsidRDefault="000E4B7F" w:rsidP="000E4B7F">
            <w:pPr>
              <w:tabs>
                <w:tab w:val="left" w:pos="1256"/>
                <w:tab w:val="left" w:pos="1257"/>
              </w:tabs>
              <w:spacing w:line="249" w:lineRule="auto"/>
              <w:ind w:right="10"/>
              <w:rPr>
                <w:color w:val="000000" w:themeColor="text1"/>
                <w:sz w:val="16"/>
              </w:rPr>
            </w:pPr>
          </w:p>
          <w:p w14:paraId="66AAA7D6" w14:textId="39A09AA2" w:rsidR="00664980" w:rsidRPr="00384A6B" w:rsidRDefault="00664980" w:rsidP="000E4B7F">
            <w:pPr>
              <w:tabs>
                <w:tab w:val="left" w:pos="1256"/>
                <w:tab w:val="left" w:pos="1257"/>
              </w:tabs>
              <w:spacing w:line="249" w:lineRule="auto"/>
              <w:ind w:right="10"/>
              <w:rPr>
                <w:color w:val="000000" w:themeColor="text1"/>
                <w:sz w:val="16"/>
              </w:rPr>
            </w:pPr>
            <w:r w:rsidRPr="00384A6B">
              <w:rPr>
                <w:color w:val="000000" w:themeColor="text1"/>
                <w:sz w:val="16"/>
              </w:rPr>
              <w:t>The Management Committee shall review any</w:t>
            </w:r>
            <w:r w:rsidRPr="00384A6B">
              <w:rPr>
                <w:strike/>
                <w:color w:val="000000" w:themeColor="text1"/>
                <w:sz w:val="16"/>
                <w:szCs w:val="16"/>
              </w:rPr>
              <w:t xml:space="preserve"> </w:t>
            </w:r>
            <w:r w:rsidRPr="00384A6B">
              <w:rPr>
                <w:color w:val="000000" w:themeColor="text1"/>
                <w:sz w:val="16"/>
              </w:rPr>
              <w:t>Match that has taken place</w:t>
            </w:r>
            <w:r w:rsidRPr="00384A6B">
              <w:rPr>
                <w:color w:val="000000" w:themeColor="text1"/>
                <w:spacing w:val="28"/>
                <w:sz w:val="16"/>
              </w:rPr>
              <w:t xml:space="preserve"> </w:t>
            </w:r>
            <w:r w:rsidRPr="00384A6B">
              <w:rPr>
                <w:color w:val="000000" w:themeColor="text1"/>
                <w:sz w:val="16"/>
              </w:rPr>
              <w:t xml:space="preserve">where either or both Teams were under a suspension imposed upon them </w:t>
            </w:r>
            <w:r w:rsidRPr="00384A6B">
              <w:rPr>
                <w:color w:val="000000" w:themeColor="text1"/>
                <w:sz w:val="16"/>
              </w:rPr>
              <w:lastRenderedPageBreak/>
              <w:t>by The FA or Affiliated Association. In each case the Team that was under suspension would be dealt with in the same manner as if they had participated with ineligible players in accordance with Rule 18</w:t>
            </w:r>
            <w:r w:rsidR="002D6CE5">
              <w:rPr>
                <w:color w:val="000000" w:themeColor="text1"/>
                <w:sz w:val="16"/>
              </w:rPr>
              <w:t>.</w:t>
            </w:r>
            <w:r w:rsidR="00072488">
              <w:rPr>
                <w:color w:val="000000" w:themeColor="text1"/>
                <w:sz w:val="16"/>
              </w:rPr>
              <w:t>M</w:t>
            </w:r>
            <w:r w:rsidRPr="00384A6B">
              <w:rPr>
                <w:color w:val="000000" w:themeColor="text1"/>
                <w:sz w:val="16"/>
              </w:rPr>
              <w:t xml:space="preserve"> above. Where both Teams were under suspension the game must be declared null and</w:t>
            </w:r>
            <w:r w:rsidRPr="00384A6B">
              <w:rPr>
                <w:color w:val="000000" w:themeColor="text1"/>
                <w:spacing w:val="-7"/>
                <w:sz w:val="16"/>
              </w:rPr>
              <w:t xml:space="preserve"> </w:t>
            </w:r>
            <w:r w:rsidRPr="00384A6B">
              <w:rPr>
                <w:color w:val="000000" w:themeColor="text1"/>
                <w:sz w:val="16"/>
              </w:rPr>
              <w:t>void and shall not be replayed.</w:t>
            </w:r>
          </w:p>
          <w:p w14:paraId="17D2B131" w14:textId="77777777" w:rsidR="00585736" w:rsidRPr="00384A6B" w:rsidRDefault="00585736" w:rsidP="008F28F2">
            <w:pPr>
              <w:spacing w:line="249" w:lineRule="auto"/>
              <w:rPr>
                <w:color w:val="000000" w:themeColor="text1"/>
                <w:sz w:val="16"/>
              </w:rPr>
            </w:pPr>
          </w:p>
        </w:tc>
      </w:tr>
      <w:tr w:rsidR="00384A6B" w:rsidRPr="00384A6B" w14:paraId="23FA0F3C" w14:textId="77777777" w:rsidTr="00B0066A">
        <w:tc>
          <w:tcPr>
            <w:tcW w:w="556"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lastRenderedPageBreak/>
              <w:t>20.F</w:t>
            </w:r>
          </w:p>
        </w:tc>
        <w:tc>
          <w:tcPr>
            <w:tcW w:w="10039" w:type="dxa"/>
          </w:tcPr>
          <w:p w14:paraId="09B8A540" w14:textId="3633BDC5" w:rsidR="00D071AF" w:rsidRPr="00384A6B" w:rsidRDefault="00D071AF" w:rsidP="00D071AF">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 xml:space="preserve">name up to </w:t>
            </w:r>
            <w:r w:rsidR="00A3065E">
              <w:rPr>
                <w:color w:val="FF0000"/>
                <w:sz w:val="16"/>
              </w:rPr>
              <w:t>5</w:t>
            </w:r>
            <w:r w:rsidRPr="00384A6B">
              <w:rPr>
                <w:color w:val="000000" w:themeColor="text1"/>
                <w:sz w:val="16"/>
              </w:rPr>
              <w:t xml:space="preserve"> substitute Players of whom not more than </w:t>
            </w:r>
            <w:r w:rsidR="00A3065E">
              <w:rPr>
                <w:color w:val="FF0000"/>
                <w:sz w:val="16"/>
              </w:rPr>
              <w:t>5</w:t>
            </w:r>
            <w:r w:rsidRPr="00384A6B">
              <w:rPr>
                <w:color w:val="000000" w:themeColor="text1"/>
                <w:spacing w:val="-7"/>
                <w:sz w:val="16"/>
              </w:rPr>
              <w:t xml:space="preserve"> may be used.</w:t>
            </w:r>
            <w:r w:rsidR="001B1D73">
              <w:rPr>
                <w:color w:val="000000" w:themeColor="text1"/>
                <w:spacing w:val="-7"/>
                <w:sz w:val="16"/>
              </w:rPr>
              <w:t>.</w:t>
            </w:r>
            <w:r w:rsidRPr="00384A6B">
              <w:rPr>
                <w:color w:val="000000" w:themeColor="text1"/>
                <w:spacing w:val="-7"/>
                <w:sz w:val="16"/>
              </w:rPr>
              <w:t xml:space="preserve"> </w:t>
            </w:r>
          </w:p>
          <w:p w14:paraId="32433612" w14:textId="77777777" w:rsidR="00D071AF" w:rsidRPr="00384A6B" w:rsidRDefault="00D071AF" w:rsidP="00D071AF">
            <w:pPr>
              <w:spacing w:before="55" w:line="249" w:lineRule="auto"/>
              <w:ind w:right="10"/>
              <w:jc w:val="both"/>
              <w:rPr>
                <w:i/>
                <w:color w:val="000000" w:themeColor="text1"/>
                <w:sz w:val="16"/>
              </w:rPr>
            </w:pPr>
          </w:p>
          <w:p w14:paraId="0BA8391B" w14:textId="0A9974BA" w:rsidR="00D071AF" w:rsidRPr="00384A6B" w:rsidRDefault="00D071AF" w:rsidP="00D071AF">
            <w:pPr>
              <w:spacing w:before="55" w:line="249" w:lineRule="auto"/>
              <w:ind w:right="10"/>
              <w:jc w:val="both"/>
              <w:rPr>
                <w:i/>
                <w:color w:val="000000" w:themeColor="text1"/>
                <w:sz w:val="16"/>
              </w:rPr>
            </w:pPr>
            <w:r w:rsidRPr="00384A6B">
              <w:rPr>
                <w:i/>
                <w:color w:val="000000" w:themeColor="text1"/>
                <w:sz w:val="16"/>
              </w:rPr>
              <w:t>A Player who has been substituted becomes a substitute and may replace a Player at any time subject to the substitution being carried out in accordance with Law 3 of the Laws of Association Football.</w:t>
            </w:r>
          </w:p>
          <w:p w14:paraId="1CF90AC0" w14:textId="77777777" w:rsidR="00D071AF" w:rsidRPr="00384A6B" w:rsidRDefault="00D071AF" w:rsidP="00D071AF">
            <w:pPr>
              <w:pStyle w:val="BodyText"/>
              <w:spacing w:before="56"/>
              <w:ind w:left="0" w:right="10"/>
              <w:rPr>
                <w:i/>
                <w:color w:val="000000" w:themeColor="text1"/>
              </w:rPr>
            </w:pPr>
          </w:p>
          <w:p w14:paraId="4FA384C5" w14:textId="29B24288" w:rsidR="00D071AF" w:rsidRPr="00384A6B" w:rsidRDefault="00D071AF" w:rsidP="00D071AF">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return substitutes, a </w:t>
            </w:r>
            <w:r w:rsidR="000B0764" w:rsidRPr="00384A6B">
              <w:rPr>
                <w:strike/>
                <w:color w:val="000000" w:themeColor="text1"/>
              </w:rPr>
              <w:t xml:space="preserve"> </w:t>
            </w:r>
            <w:r w:rsidR="009F7647" w:rsidRPr="00384A6B">
              <w:rPr>
                <w:strike/>
                <w:color w:val="000000" w:themeColor="text1"/>
              </w:rPr>
              <w:t xml:space="preserve"> </w:t>
            </w:r>
            <w:r w:rsidR="009F7647" w:rsidRPr="00384A6B">
              <w:rPr>
                <w:color w:val="000000" w:themeColor="text1"/>
                <w:szCs w:val="22"/>
              </w:rPr>
              <w:t>T</w:t>
            </w:r>
            <w:r w:rsidR="000B0764" w:rsidRPr="00384A6B">
              <w:rPr>
                <w:color w:val="000000" w:themeColor="text1"/>
                <w:szCs w:val="22"/>
              </w:rPr>
              <w:t>eam</w:t>
            </w:r>
            <w:r w:rsidR="000B0764" w:rsidRPr="00384A6B">
              <w:rPr>
                <w:i/>
                <w:color w:val="000000" w:themeColor="text1"/>
                <w:szCs w:val="22"/>
              </w:rPr>
              <w:t xml:space="preserve"> </w:t>
            </w:r>
            <w:r w:rsidRPr="00384A6B">
              <w:rPr>
                <w:i/>
                <w:color w:val="000000" w:themeColor="text1"/>
                <w:szCs w:val="22"/>
              </w:rPr>
              <w:t xml:space="preserve"> may use up to [3 from 3 substitutes Players] [4 from 4 substitute Players] [5 from 5 substitute Players]</w:t>
            </w:r>
            <w:r w:rsidRPr="00384A6B">
              <w:rPr>
                <w:i/>
                <w:color w:val="000000" w:themeColor="text1"/>
              </w:rPr>
              <w:t xml:space="preserve"> </w:t>
            </w:r>
            <w:r w:rsidR="00ED25F1" w:rsidRPr="00384A6B">
              <w:rPr>
                <w:i/>
                <w:color w:val="000000" w:themeColor="text1"/>
              </w:rPr>
              <w:t>[</w:t>
            </w:r>
            <w:r w:rsidR="00B362CC" w:rsidRPr="00384A6B">
              <w:rPr>
                <w:i/>
                <w:color w:val="000000" w:themeColor="text1"/>
                <w:szCs w:val="22"/>
              </w:rPr>
              <w:t xml:space="preserve">6 from 6 substitute </w:t>
            </w:r>
            <w:r w:rsidR="00ED25F1" w:rsidRPr="00384A6B">
              <w:rPr>
                <w:i/>
                <w:color w:val="000000" w:themeColor="text1"/>
                <w:szCs w:val="22"/>
              </w:rPr>
              <w:t xml:space="preserve">Players] </w:t>
            </w:r>
            <w:r w:rsidR="00B362CC" w:rsidRPr="00384A6B">
              <w:rPr>
                <w:i/>
                <w:color w:val="000000" w:themeColor="text1"/>
                <w:szCs w:val="22"/>
              </w:rPr>
              <w:t>[7 from 7 substitute Players ]</w:t>
            </w:r>
            <w:r w:rsidR="00B362CC" w:rsidRPr="00384A6B">
              <w:rPr>
                <w:i/>
                <w:color w:val="000000" w:themeColor="text1"/>
              </w:rPr>
              <w:t xml:space="preserve">  </w:t>
            </w:r>
            <w:r w:rsidRPr="00384A6B">
              <w:rPr>
                <w:i/>
                <w:color w:val="000000" w:themeColor="text1"/>
              </w:rPr>
              <w:t>in a Competition Match.</w:t>
            </w:r>
            <w:r w:rsidR="009C1B7E" w:rsidRPr="00384A6B">
              <w:rPr>
                <w:i/>
                <w:color w:val="000000" w:themeColor="text1"/>
              </w:rPr>
              <w:t xml:space="preserve"> </w:t>
            </w:r>
          </w:p>
          <w:p w14:paraId="35CD51CD" w14:textId="77777777" w:rsidR="00D071AF" w:rsidRPr="00384A6B" w:rsidRDefault="00D071AF" w:rsidP="00D071AF">
            <w:pPr>
              <w:pStyle w:val="BodyText"/>
              <w:spacing w:before="55" w:line="249" w:lineRule="auto"/>
              <w:ind w:left="0" w:right="10"/>
              <w:rPr>
                <w:color w:val="000000" w:themeColor="text1"/>
              </w:rPr>
            </w:pPr>
          </w:p>
          <w:p w14:paraId="307875D1" w14:textId="41EC508A" w:rsidR="00D071AF" w:rsidRPr="00867F3C"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486368">
              <w:rPr>
                <w:color w:val="000000" w:themeColor="text1"/>
                <w:szCs w:val="22"/>
              </w:rPr>
              <w:t xml:space="preserve">referee </w:t>
            </w:r>
            <w:r w:rsidRPr="00486368">
              <w:rPr>
                <w:b/>
                <w:bCs/>
              </w:rPr>
              <w:t>[and a representative of the opposing Club]</w:t>
            </w:r>
            <w:r w:rsidRPr="00486368">
              <w:rPr>
                <w:color w:val="000000" w:themeColor="text1"/>
                <w:szCs w:val="22"/>
              </w:rPr>
              <w:t xml:space="preserve"> shall be informed of the names of the Players </w:t>
            </w:r>
            <w:r w:rsidRPr="00486368">
              <w:rPr>
                <w:b/>
                <w:bCs/>
              </w:rPr>
              <w:t>taking part in the Match (including the substitutes)</w:t>
            </w:r>
            <w:r w:rsidRPr="00486368">
              <w:rPr>
                <w:color w:val="000000" w:themeColor="text1"/>
                <w:szCs w:val="22"/>
              </w:rPr>
              <w:t xml:space="preserve"> not later than </w:t>
            </w:r>
            <w:r w:rsidR="00A3065E">
              <w:rPr>
                <w:color w:val="FF0000"/>
                <w:szCs w:val="22"/>
              </w:rPr>
              <w:t>15</w:t>
            </w:r>
            <w:r w:rsidRPr="00486368">
              <w:rPr>
                <w:color w:val="000000" w:themeColor="text1"/>
                <w:szCs w:val="22"/>
              </w:rPr>
              <w:t xml:space="preserve"> minutes before the start of the Competition Match and a Player not so named</w:t>
            </w:r>
            <w:r w:rsidRPr="00867F3C">
              <w:rPr>
                <w:color w:val="000000" w:themeColor="text1"/>
                <w:szCs w:val="22"/>
              </w:rPr>
              <w:t xml:space="preserve"> may not take part in that Competition Match.</w:t>
            </w:r>
          </w:p>
          <w:p w14:paraId="32CF7541" w14:textId="77777777" w:rsidR="00867F3C" w:rsidRPr="00384A6B" w:rsidRDefault="00867F3C" w:rsidP="00D071AF">
            <w:pPr>
              <w:pStyle w:val="BodyText"/>
              <w:spacing w:line="249" w:lineRule="auto"/>
              <w:ind w:left="0" w:right="10"/>
              <w:rPr>
                <w:color w:val="000000" w:themeColor="text1"/>
              </w:rPr>
            </w:pP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B0066A">
        <w:tc>
          <w:tcPr>
            <w:tcW w:w="556"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20.G</w:t>
            </w:r>
          </w:p>
        </w:tc>
        <w:tc>
          <w:tcPr>
            <w:tcW w:w="10039" w:type="dxa"/>
          </w:tcPr>
          <w:p w14:paraId="68E415B1" w14:textId="43A64FDD"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00E6264B">
              <w:rPr>
                <w:color w:val="FF0000"/>
                <w:spacing w:val="-6"/>
                <w:sz w:val="16"/>
              </w:rPr>
              <w:t>5</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B0066A">
        <w:tc>
          <w:tcPr>
            <w:tcW w:w="556"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39" w:type="dxa"/>
          </w:tcPr>
          <w:p w14:paraId="32C4515F" w14:textId="354FC8B4"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00417BCA" w:rsidRPr="00384A6B">
              <w:rPr>
                <w:color w:val="000000" w:themeColor="text1"/>
                <w:sz w:val="16"/>
              </w:rPr>
              <w:t>[</w:t>
            </w:r>
            <w:r w:rsidRPr="00384A6B">
              <w:rPr>
                <w:i/>
                <w:color w:val="000000" w:themeColor="text1"/>
                <w:sz w:val="16"/>
              </w:rPr>
              <w:t>may/</w:t>
            </w:r>
            <w:r w:rsidR="00437FE3" w:rsidRPr="00384A6B">
              <w:rPr>
                <w:i/>
                <w:color w:val="000000" w:themeColor="text1"/>
                <w:sz w:val="16"/>
              </w:rPr>
              <w:t>shall</w:t>
            </w:r>
            <w:r w:rsidR="00437FE3">
              <w:rPr>
                <w:i/>
                <w:color w:val="000000" w:themeColor="text1"/>
                <w:sz w:val="16"/>
              </w:rPr>
              <w:t>]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384A6B" w:rsidRPr="00384A6B" w14:paraId="02FAEC9B" w14:textId="77777777" w:rsidTr="00B0066A">
        <w:tc>
          <w:tcPr>
            <w:tcW w:w="10595" w:type="dxa"/>
            <w:gridSpan w:val="2"/>
          </w:tcPr>
          <w:p w14:paraId="63104A30" w14:textId="60EC54C4" w:rsidR="00873159" w:rsidRPr="00384A6B" w:rsidRDefault="00873159" w:rsidP="00802706">
            <w:pPr>
              <w:pStyle w:val="BodyText"/>
              <w:numPr>
                <w:ilvl w:val="0"/>
                <w:numId w:val="8"/>
              </w:numPr>
              <w:spacing w:before="112"/>
              <w:jc w:val="left"/>
              <w:rPr>
                <w:rFonts w:ascii="FS Jack"/>
                <w:b/>
                <w:color w:val="000000" w:themeColor="text1"/>
              </w:rPr>
            </w:pPr>
            <w:r w:rsidRPr="00384A6B">
              <w:rPr>
                <w:rFonts w:ascii="FS Jack"/>
                <w:b/>
                <w:color w:val="000000" w:themeColor="text1"/>
              </w:rPr>
              <w:t>REPORTING RESULTS</w:t>
            </w:r>
          </w:p>
        </w:tc>
      </w:tr>
      <w:tr w:rsidR="00384A6B" w:rsidRPr="00384A6B" w14:paraId="485DD3D6" w14:textId="77777777" w:rsidTr="00B0066A">
        <w:tc>
          <w:tcPr>
            <w:tcW w:w="556" w:type="dxa"/>
          </w:tcPr>
          <w:p w14:paraId="62108891" w14:textId="23615EBC"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21.A</w:t>
            </w:r>
          </w:p>
        </w:tc>
        <w:tc>
          <w:tcPr>
            <w:tcW w:w="10039" w:type="dxa"/>
          </w:tcPr>
          <w:p w14:paraId="68D60A40" w14:textId="4F2B0FBB" w:rsidR="00873159" w:rsidRPr="00384A6B" w:rsidRDefault="00873159" w:rsidP="00873159">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w:t>
            </w:r>
            <w:r w:rsidR="004E6F69" w:rsidRPr="00384A6B">
              <w:rPr>
                <w:color w:val="000000" w:themeColor="text1"/>
                <w:sz w:val="16"/>
              </w:rPr>
              <w:t xml:space="preserve">Competition </w:t>
            </w:r>
            <w:r w:rsidR="006D27D7">
              <w:rPr>
                <w:color w:val="000000" w:themeColor="text1"/>
                <w:sz w:val="16"/>
              </w:rPr>
              <w:t>Registration Secretary</w:t>
            </w:r>
            <w:r w:rsidR="004E6F69" w:rsidRPr="00384A6B">
              <w:rPr>
                <w:color w:val="000000" w:themeColor="text1"/>
                <w:sz w:val="16"/>
              </w:rPr>
              <w:t xml:space="preserve"> </w:t>
            </w:r>
            <w:r w:rsidRPr="00384A6B">
              <w:rPr>
                <w:color w:val="000000" w:themeColor="text1"/>
                <w:sz w:val="16"/>
              </w:rPr>
              <w:t>must</w:t>
            </w:r>
            <w:r w:rsidRPr="00384A6B">
              <w:rPr>
                <w:color w:val="000000" w:themeColor="text1"/>
                <w:spacing w:val="28"/>
                <w:sz w:val="16"/>
              </w:rPr>
              <w:t xml:space="preserve"> </w:t>
            </w:r>
            <w:r w:rsidRPr="00384A6B">
              <w:rPr>
                <w:color w:val="000000" w:themeColor="text1"/>
                <w:sz w:val="16"/>
              </w:rPr>
              <w:t>receive</w:t>
            </w:r>
            <w:r w:rsidRPr="00384A6B">
              <w:rPr>
                <w:color w:val="000000" w:themeColor="text1"/>
                <w:spacing w:val="28"/>
                <w:sz w:val="16"/>
              </w:rPr>
              <w:t xml:space="preserve"> </w:t>
            </w:r>
            <w:r w:rsidRPr="00384A6B">
              <w:rPr>
                <w:color w:val="000000" w:themeColor="text1"/>
                <w:sz w:val="16"/>
              </w:rPr>
              <w:t>within</w:t>
            </w:r>
            <w:r w:rsidRPr="00384A6B">
              <w:rPr>
                <w:color w:val="000000" w:themeColor="text1"/>
                <w:spacing w:val="28"/>
                <w:sz w:val="16"/>
              </w:rPr>
              <w:t xml:space="preserve"> </w:t>
            </w:r>
            <w:r w:rsidR="006D27D7">
              <w:rPr>
                <w:color w:val="FF0000"/>
                <w:spacing w:val="28"/>
                <w:sz w:val="16"/>
              </w:rPr>
              <w:t>3</w:t>
            </w:r>
            <w:r w:rsidRPr="00384A6B">
              <w:rPr>
                <w:color w:val="000000" w:themeColor="text1"/>
                <w:spacing w:val="28"/>
                <w:sz w:val="16"/>
              </w:rPr>
              <w:t xml:space="preserve"> </w:t>
            </w:r>
            <w:r w:rsidRPr="00384A6B">
              <w:rPr>
                <w:color w:val="000000" w:themeColor="text1"/>
                <w:sz w:val="16"/>
              </w:rPr>
              <w:t>days of the date played, the result of each Competition Match in the prescribed manner.  This must</w:t>
            </w:r>
            <w:r w:rsidRPr="00384A6B">
              <w:rPr>
                <w:color w:val="000000" w:themeColor="text1"/>
                <w:spacing w:val="28"/>
                <w:sz w:val="16"/>
              </w:rPr>
              <w:t xml:space="preserve"> </w:t>
            </w:r>
            <w:r w:rsidRPr="00384A6B">
              <w:rPr>
                <w:color w:val="000000" w:themeColor="text1"/>
                <w:sz w:val="16"/>
              </w:rPr>
              <w:t xml:space="preserve">include the forename(s) and surname of the Team Players (in block letters) </w:t>
            </w:r>
            <w:r w:rsidR="00417BCA" w:rsidRPr="00384A6B">
              <w:rPr>
                <w:color w:val="000000" w:themeColor="text1"/>
                <w:sz w:val="16"/>
              </w:rPr>
              <w:t>[</w:t>
            </w:r>
            <w:r w:rsidRPr="00384A6B">
              <w:rPr>
                <w:i/>
                <w:color w:val="000000" w:themeColor="text1"/>
                <w:sz w:val="16"/>
              </w:rPr>
              <w:t>and also the</w:t>
            </w:r>
            <w:r w:rsidRPr="00384A6B">
              <w:rPr>
                <w:color w:val="000000" w:themeColor="text1"/>
                <w:sz w:val="16"/>
              </w:rPr>
              <w:t xml:space="preserve"> </w:t>
            </w:r>
            <w:r w:rsidRPr="00384A6B">
              <w:rPr>
                <w:i/>
                <w:color w:val="000000" w:themeColor="text1"/>
                <w:sz w:val="16"/>
              </w:rPr>
              <w:t>referee markings required by Rule 23, or any other information required by the Competition</w:t>
            </w:r>
            <w:r w:rsidR="00417BCA" w:rsidRPr="00384A6B">
              <w:rPr>
                <w:i/>
                <w:color w:val="000000" w:themeColor="text1"/>
                <w:sz w:val="16"/>
              </w:rPr>
              <w:t>]</w:t>
            </w:r>
            <w:r w:rsidRPr="00384A6B">
              <w:rPr>
                <w:i/>
                <w:color w:val="000000" w:themeColor="text1"/>
                <w:sz w:val="16"/>
              </w:rPr>
              <w:t xml:space="preserve">. </w:t>
            </w:r>
            <w:r w:rsidR="006D27D7">
              <w:rPr>
                <w:i/>
                <w:color w:val="FF0000"/>
                <w:sz w:val="16"/>
              </w:rPr>
              <w:t xml:space="preserve">This will be hand written and posted OR scanned and emailed (NO photos or texts. </w:t>
            </w:r>
            <w:r w:rsidRPr="00384A6B">
              <w:rPr>
                <w:color w:val="000000" w:themeColor="text1"/>
                <w:sz w:val="16"/>
              </w:rPr>
              <w:t>Failure to comply with this Rule will result in a fine in accordance with the Fines Tariff.</w:t>
            </w:r>
          </w:p>
          <w:p w14:paraId="2F54195D"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8A8588A" w14:textId="77777777" w:rsidTr="00B0066A">
        <w:tc>
          <w:tcPr>
            <w:tcW w:w="556" w:type="dxa"/>
          </w:tcPr>
          <w:p w14:paraId="289F34E6" w14:textId="5EA7F852"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21.B</w:t>
            </w:r>
          </w:p>
        </w:tc>
        <w:tc>
          <w:tcPr>
            <w:tcW w:w="10039" w:type="dxa"/>
          </w:tcPr>
          <w:p w14:paraId="7EBD2102" w14:textId="01FED168" w:rsidR="00555334" w:rsidRPr="00384A6B" w:rsidRDefault="00611D6D" w:rsidP="00CD70E6">
            <w:pPr>
              <w:tabs>
                <w:tab w:val="left" w:pos="691"/>
              </w:tabs>
              <w:spacing w:line="249" w:lineRule="auto"/>
              <w:ind w:right="10"/>
              <w:rPr>
                <w:color w:val="000000" w:themeColor="text1"/>
                <w:sz w:val="16"/>
              </w:rPr>
            </w:pPr>
            <w:r w:rsidRPr="00384A6B">
              <w:rPr>
                <w:color w:val="000000" w:themeColor="text1"/>
                <w:sz w:val="16"/>
                <w:szCs w:val="16"/>
              </w:rPr>
              <w:t>The Home Club/both Clubs shall use telephone/SMS/email/ FA Full Time / FA Matchday as directed by the Competition</w:t>
            </w:r>
            <w:r w:rsidRPr="00384A6B">
              <w:rPr>
                <w:rFonts w:eastAsia="Times New Roman"/>
                <w:color w:val="000000" w:themeColor="text1"/>
                <w:sz w:val="16"/>
                <w:szCs w:val="16"/>
              </w:rPr>
              <w:t xml:space="preserve"> </w:t>
            </w:r>
            <w:r w:rsidRPr="00384A6B">
              <w:rPr>
                <w:color w:val="000000" w:themeColor="text1"/>
                <w:sz w:val="16"/>
                <w:szCs w:val="16"/>
              </w:rPr>
              <w:t xml:space="preserve"> </w:t>
            </w:r>
            <w:r w:rsidR="00B63D90">
              <w:rPr>
                <w:color w:val="000000" w:themeColor="text1"/>
                <w:sz w:val="16"/>
                <w:szCs w:val="16"/>
              </w:rPr>
              <w:t xml:space="preserve"> </w:t>
            </w:r>
            <w:r w:rsidRPr="00384A6B">
              <w:rPr>
                <w:color w:val="000000" w:themeColor="text1"/>
                <w:sz w:val="16"/>
                <w:szCs w:val="16"/>
              </w:rPr>
              <w:t>t</w:t>
            </w:r>
            <w:r w:rsidR="00B708C6" w:rsidRPr="00384A6B">
              <w:rPr>
                <w:color w:val="000000" w:themeColor="text1"/>
                <w:sz w:val="16"/>
                <w:szCs w:val="16"/>
              </w:rPr>
              <w:t xml:space="preserve">o </w:t>
            </w:r>
            <w:r w:rsidRPr="00384A6B">
              <w:rPr>
                <w:color w:val="000000" w:themeColor="text1"/>
                <w:sz w:val="16"/>
                <w:szCs w:val="16"/>
              </w:rPr>
              <w:t xml:space="preserve">notify the result of each Competition Match to the </w:t>
            </w:r>
            <w:r w:rsidR="006D27D7">
              <w:rPr>
                <w:color w:val="FF0000"/>
                <w:sz w:val="16"/>
                <w:szCs w:val="16"/>
              </w:rPr>
              <w:t>Fixtures Secretary</w:t>
            </w:r>
            <w:r w:rsidRPr="00384A6B">
              <w:rPr>
                <w:color w:val="000000" w:themeColor="text1"/>
                <w:sz w:val="16"/>
                <w:szCs w:val="16"/>
              </w:rPr>
              <w:t xml:space="preserve"> by</w:t>
            </w:r>
            <w:r w:rsidR="006D27D7">
              <w:rPr>
                <w:color w:val="000000" w:themeColor="text1"/>
                <w:sz w:val="16"/>
                <w:szCs w:val="16"/>
              </w:rPr>
              <w:t xml:space="preserve"> </w:t>
            </w:r>
            <w:r w:rsidR="006D27D7">
              <w:rPr>
                <w:color w:val="FF0000"/>
                <w:sz w:val="16"/>
                <w:szCs w:val="16"/>
              </w:rPr>
              <w:t>2pm on a Sunday and midweek before 9pm</w:t>
            </w:r>
            <w:r w:rsidRPr="00384A6B">
              <w:rPr>
                <w:color w:val="000000" w:themeColor="text1"/>
                <w:sz w:val="16"/>
                <w:szCs w:val="16"/>
              </w:rPr>
              <w:t>.</w:t>
            </w:r>
            <w:r w:rsidRPr="00384A6B">
              <w:rPr>
                <w:rFonts w:ascii="FS Jack" w:hAnsi="FS Jack"/>
                <w:color w:val="000000" w:themeColor="text1"/>
                <w:sz w:val="24"/>
                <w:szCs w:val="24"/>
              </w:rPr>
              <w:t xml:space="preserve"> </w:t>
            </w:r>
            <w:r w:rsidR="00873159" w:rsidRPr="00384A6B">
              <w:rPr>
                <w:color w:val="000000" w:themeColor="text1"/>
                <w:sz w:val="16"/>
              </w:rPr>
              <w:t>Failure to comply with this Rule will result in a fine in accordance with the Fines Tariff.</w:t>
            </w:r>
          </w:p>
        </w:tc>
      </w:tr>
      <w:tr w:rsidR="00384A6B" w:rsidRPr="00384A6B" w14:paraId="6F2216A3" w14:textId="77777777" w:rsidTr="00B0066A">
        <w:tc>
          <w:tcPr>
            <w:tcW w:w="556" w:type="dxa"/>
          </w:tcPr>
          <w:p w14:paraId="5ABA4352" w14:textId="125DEA3F"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21.C</w:t>
            </w:r>
          </w:p>
        </w:tc>
        <w:tc>
          <w:tcPr>
            <w:tcW w:w="10039" w:type="dxa"/>
          </w:tcPr>
          <w:p w14:paraId="6B8F2B25" w14:textId="3D8DC554" w:rsidR="00CF1113" w:rsidRPr="00384A6B" w:rsidRDefault="00CF1113" w:rsidP="00CF111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56DD6BE8" w14:textId="77777777" w:rsidTr="00B0066A">
        <w:tc>
          <w:tcPr>
            <w:tcW w:w="10595" w:type="dxa"/>
            <w:gridSpan w:val="2"/>
          </w:tcPr>
          <w:p w14:paraId="11DD678A" w14:textId="3BBA475F" w:rsidR="004E469B" w:rsidRPr="00384A6B" w:rsidRDefault="004E469B" w:rsidP="00802706">
            <w:pPr>
              <w:pStyle w:val="BodyText"/>
              <w:numPr>
                <w:ilvl w:val="0"/>
                <w:numId w:val="8"/>
              </w:numPr>
              <w:spacing w:before="112"/>
              <w:jc w:val="left"/>
              <w:rPr>
                <w:rFonts w:ascii="FS Jack"/>
                <w:b/>
                <w:color w:val="000000" w:themeColor="text1"/>
              </w:rPr>
            </w:pPr>
            <w:bookmarkStart w:id="0" w:name="_Hlk57205443"/>
            <w:r w:rsidRPr="00384A6B">
              <w:rPr>
                <w:rFonts w:ascii="FS Jack"/>
                <w:b/>
                <w:color w:val="000000" w:themeColor="text1"/>
              </w:rPr>
              <w:t>DETERMINING CHAMPIONSHIP</w:t>
            </w:r>
          </w:p>
          <w:bookmarkEnd w:id="0"/>
          <w:p w14:paraId="06571C18" w14:textId="77777777" w:rsidR="004E469B" w:rsidRPr="00384A6B" w:rsidRDefault="004E469B" w:rsidP="00CD70E6">
            <w:pPr>
              <w:tabs>
                <w:tab w:val="left" w:pos="691"/>
              </w:tabs>
              <w:spacing w:line="249" w:lineRule="auto"/>
              <w:ind w:right="10"/>
              <w:rPr>
                <w:color w:val="000000" w:themeColor="text1"/>
                <w:sz w:val="16"/>
              </w:rPr>
            </w:pPr>
          </w:p>
        </w:tc>
      </w:tr>
      <w:tr w:rsidR="00384A6B" w:rsidRPr="00384A6B" w14:paraId="1C3C96F9" w14:textId="77777777" w:rsidTr="00B0066A">
        <w:tc>
          <w:tcPr>
            <w:tcW w:w="556" w:type="dxa"/>
          </w:tcPr>
          <w:p w14:paraId="1E4D8A23" w14:textId="59FA8B3E" w:rsidR="00555334" w:rsidRPr="00384A6B" w:rsidRDefault="000D5A66" w:rsidP="00721271">
            <w:pPr>
              <w:pStyle w:val="BodyText"/>
              <w:spacing w:line="244" w:lineRule="auto"/>
              <w:ind w:left="0"/>
              <w:rPr>
                <w:rFonts w:ascii="FS Jack"/>
                <w:color w:val="000000" w:themeColor="text1"/>
              </w:rPr>
            </w:pPr>
            <w:r w:rsidRPr="00384A6B">
              <w:rPr>
                <w:rFonts w:ascii="FS Jack"/>
                <w:color w:val="000000" w:themeColor="text1"/>
              </w:rPr>
              <w:t>22.A</w:t>
            </w:r>
          </w:p>
        </w:tc>
        <w:tc>
          <w:tcPr>
            <w:tcW w:w="10039" w:type="dxa"/>
          </w:tcPr>
          <w:p w14:paraId="55FF4FA1" w14:textId="5878A317" w:rsidR="00361E31" w:rsidRPr="00384A6B" w:rsidRDefault="000A173B" w:rsidP="000A173B">
            <w:pPr>
              <w:tabs>
                <w:tab w:val="left" w:pos="407"/>
              </w:tabs>
              <w:spacing w:before="63" w:line="249" w:lineRule="auto"/>
              <w:ind w:right="10"/>
              <w:rPr>
                <w:color w:val="000000" w:themeColor="text1"/>
                <w:sz w:val="16"/>
              </w:rPr>
            </w:pPr>
            <w:r w:rsidRPr="00384A6B">
              <w:rPr>
                <w:color w:val="000000" w:themeColor="text1"/>
                <w:spacing w:val="-4"/>
                <w:sz w:val="16"/>
              </w:rPr>
              <w:t xml:space="preserve">Team </w:t>
            </w:r>
            <w:r w:rsidRPr="00384A6B">
              <w:rPr>
                <w:color w:val="000000" w:themeColor="text1"/>
                <w:sz w:val="16"/>
              </w:rPr>
              <w:t>rankings within the Competition will be decided by points with three points to be awarded</w:t>
            </w:r>
            <w:r w:rsidRPr="00384A6B">
              <w:rPr>
                <w:color w:val="000000" w:themeColor="text1"/>
                <w:spacing w:val="-4"/>
                <w:sz w:val="16"/>
              </w:rPr>
              <w:t xml:space="preserve"> </w:t>
            </w:r>
            <w:r w:rsidRPr="00384A6B">
              <w:rPr>
                <w:color w:val="000000" w:themeColor="text1"/>
                <w:sz w:val="16"/>
              </w:rPr>
              <w:t>for</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win</w:t>
            </w:r>
            <w:r w:rsidRPr="00384A6B">
              <w:rPr>
                <w:color w:val="000000" w:themeColor="text1"/>
                <w:spacing w:val="-4"/>
                <w:sz w:val="16"/>
              </w:rPr>
              <w:t xml:space="preserve"> </w:t>
            </w:r>
            <w:r w:rsidRPr="00384A6B">
              <w:rPr>
                <w:color w:val="000000" w:themeColor="text1"/>
                <w:sz w:val="16"/>
              </w:rPr>
              <w:t>and</w:t>
            </w:r>
            <w:r w:rsidRPr="00384A6B">
              <w:rPr>
                <w:color w:val="000000" w:themeColor="text1"/>
                <w:spacing w:val="-4"/>
                <w:sz w:val="16"/>
              </w:rPr>
              <w:t xml:space="preserve"> </w:t>
            </w:r>
            <w:r w:rsidRPr="00384A6B">
              <w:rPr>
                <w:color w:val="000000" w:themeColor="text1"/>
                <w:sz w:val="16"/>
              </w:rPr>
              <w:t>one</w:t>
            </w:r>
            <w:r w:rsidRPr="00384A6B">
              <w:rPr>
                <w:color w:val="000000" w:themeColor="text1"/>
                <w:spacing w:val="-4"/>
                <w:sz w:val="16"/>
              </w:rPr>
              <w:t xml:space="preserve"> </w:t>
            </w:r>
            <w:r w:rsidRPr="00384A6B">
              <w:rPr>
                <w:color w:val="000000" w:themeColor="text1"/>
                <w:sz w:val="16"/>
              </w:rPr>
              <w:t>point</w:t>
            </w:r>
            <w:r w:rsidRPr="00384A6B">
              <w:rPr>
                <w:color w:val="000000" w:themeColor="text1"/>
                <w:spacing w:val="-4"/>
                <w:sz w:val="16"/>
              </w:rPr>
              <w:t xml:space="preserve"> </w:t>
            </w:r>
            <w:r w:rsidRPr="00384A6B">
              <w:rPr>
                <w:color w:val="000000" w:themeColor="text1"/>
                <w:sz w:val="16"/>
              </w:rPr>
              <w:t>for</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drawn</w:t>
            </w:r>
            <w:r w:rsidRPr="00384A6B">
              <w:rPr>
                <w:color w:val="000000" w:themeColor="text1"/>
                <w:spacing w:val="-4"/>
                <w:sz w:val="16"/>
              </w:rPr>
              <w:t xml:space="preserve"> Competition </w:t>
            </w:r>
            <w:r w:rsidRPr="00384A6B">
              <w:rPr>
                <w:color w:val="000000" w:themeColor="text1"/>
                <w:sz w:val="16"/>
              </w:rPr>
              <w:t>Match.</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Teams</w:t>
            </w:r>
            <w:r w:rsidRPr="00384A6B">
              <w:rPr>
                <w:color w:val="000000" w:themeColor="text1"/>
                <w:spacing w:val="-4"/>
                <w:sz w:val="16"/>
              </w:rPr>
              <w:t xml:space="preserve"> </w:t>
            </w:r>
            <w:r w:rsidRPr="00384A6B">
              <w:rPr>
                <w:color w:val="000000" w:themeColor="text1"/>
                <w:sz w:val="16"/>
              </w:rPr>
              <w:t>gaining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highest</w:t>
            </w:r>
            <w:r w:rsidRPr="00384A6B">
              <w:rPr>
                <w:color w:val="000000" w:themeColor="text1"/>
                <w:spacing w:val="-4"/>
                <w:sz w:val="16"/>
              </w:rPr>
              <w:t xml:space="preserve"> </w:t>
            </w:r>
            <w:r w:rsidRPr="00384A6B">
              <w:rPr>
                <w:color w:val="000000" w:themeColor="text1"/>
                <w:sz w:val="16"/>
              </w:rPr>
              <w:t>number of points in their respective divisions at the end of the Playing Season shall be adjudged the winners.</w:t>
            </w:r>
            <w:r w:rsidRPr="00384A6B">
              <w:rPr>
                <w:color w:val="000000" w:themeColor="text1"/>
                <w:spacing w:val="28"/>
                <w:sz w:val="16"/>
              </w:rPr>
              <w:t xml:space="preserve"> </w:t>
            </w:r>
            <w:r w:rsidRPr="00384A6B">
              <w:rPr>
                <w:color w:val="000000" w:themeColor="text1"/>
                <w:sz w:val="16"/>
              </w:rPr>
              <w:t>Competition Matches must not be played for double points.</w:t>
            </w:r>
          </w:p>
          <w:p w14:paraId="76E6C8F8" w14:textId="7053FE64" w:rsidR="000A173B" w:rsidRPr="00384A6B" w:rsidRDefault="000A173B" w:rsidP="00425E55">
            <w:pPr>
              <w:pStyle w:val="BodyText"/>
              <w:spacing w:line="249" w:lineRule="auto"/>
              <w:ind w:left="0" w:right="10"/>
              <w:rPr>
                <w:color w:val="000000" w:themeColor="text1"/>
                <w:spacing w:val="-3"/>
              </w:rPr>
            </w:pPr>
            <w:r w:rsidRPr="00384A6B">
              <w:rPr>
                <w:color w:val="000000" w:themeColor="text1"/>
                <w:spacing w:val="-3"/>
              </w:rPr>
              <w:t xml:space="preserve">In the event of two or more Teams being equal on points at the end of the Playing Season, rankings shall be determined by goal difference (where the goals scored against each Team shall be deducted from the goals scored by that Team and the Team with the most favourable goal difference shall be placed highest). </w:t>
            </w:r>
          </w:p>
          <w:p w14:paraId="0EB8CEB4" w14:textId="61533AF6" w:rsidR="000A173B" w:rsidRPr="00384A6B" w:rsidRDefault="000A173B" w:rsidP="00425E55">
            <w:pPr>
              <w:pStyle w:val="BodyText"/>
              <w:spacing w:line="249" w:lineRule="auto"/>
              <w:ind w:left="0" w:right="10"/>
              <w:rPr>
                <w:color w:val="000000" w:themeColor="text1"/>
                <w:spacing w:val="-3"/>
              </w:rPr>
            </w:pPr>
            <w:r w:rsidRPr="00384A6B">
              <w:rPr>
                <w:color w:val="000000" w:themeColor="text1"/>
                <w:spacing w:val="-3"/>
              </w:rPr>
              <w:t>In the event of two or more Teams still being equal, the Team which has scored the most goals during the Playing Season shall be placed highest.</w:t>
            </w:r>
          </w:p>
          <w:p w14:paraId="62DE8590" w14:textId="5109DA4A" w:rsidR="000A173B" w:rsidRPr="00384A6B" w:rsidRDefault="000A173B" w:rsidP="00425E55">
            <w:pPr>
              <w:pStyle w:val="BodyText"/>
              <w:spacing w:before="0" w:line="249" w:lineRule="auto"/>
              <w:ind w:left="0" w:right="10"/>
              <w:rPr>
                <w:color w:val="000000" w:themeColor="text1"/>
              </w:rPr>
            </w:pPr>
            <w:r w:rsidRPr="00384A6B">
              <w:rPr>
                <w:color w:val="000000" w:themeColor="text1"/>
                <w:spacing w:val="-3"/>
              </w:rPr>
              <w:t>In the event</w:t>
            </w:r>
            <w:r w:rsidRPr="00384A6B">
              <w:rPr>
                <w:color w:val="000000" w:themeColor="text1"/>
              </w:rPr>
              <w:t xml:space="preserve"> of two or more Teams still being equal</w:t>
            </w:r>
            <w:r w:rsidRPr="00384A6B">
              <w:rPr>
                <w:color w:val="000000" w:themeColor="text1"/>
                <w:spacing w:val="-4"/>
              </w:rPr>
              <w:t xml:space="preserve">, the Team that has won the most matches during the Playing Season shall be placed highest. </w:t>
            </w:r>
          </w:p>
          <w:p w14:paraId="0DB6CBAB" w14:textId="02082A72" w:rsidR="000A173B" w:rsidRPr="00384A6B" w:rsidRDefault="000A173B" w:rsidP="000D5A66">
            <w:pPr>
              <w:pStyle w:val="BodyText"/>
              <w:spacing w:line="249" w:lineRule="auto"/>
              <w:ind w:left="0" w:right="10"/>
              <w:rPr>
                <w:color w:val="000000" w:themeColor="text1"/>
              </w:rPr>
            </w:pPr>
            <w:r w:rsidRPr="00384A6B">
              <w:rPr>
                <w:color w:val="000000" w:themeColor="text1"/>
              </w:rPr>
              <w:t>In</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event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two</w:t>
            </w:r>
            <w:r w:rsidRPr="00384A6B">
              <w:rPr>
                <w:color w:val="000000" w:themeColor="text1"/>
                <w:spacing w:val="-4"/>
              </w:rPr>
              <w:t xml:space="preserve"> or more </w:t>
            </w:r>
            <w:r w:rsidRPr="00384A6B">
              <w:rPr>
                <w:color w:val="000000" w:themeColor="text1"/>
              </w:rPr>
              <w:t>Teams</w:t>
            </w:r>
            <w:r w:rsidRPr="00384A6B">
              <w:rPr>
                <w:color w:val="000000" w:themeColor="text1"/>
                <w:spacing w:val="-4"/>
              </w:rPr>
              <w:t xml:space="preserve"> </w:t>
            </w:r>
            <w:r w:rsidRPr="00384A6B">
              <w:rPr>
                <w:color w:val="000000" w:themeColor="text1"/>
              </w:rPr>
              <w:t>still</w:t>
            </w:r>
            <w:r w:rsidRPr="00384A6B">
              <w:rPr>
                <w:color w:val="000000" w:themeColor="text1"/>
                <w:spacing w:val="-4"/>
              </w:rPr>
              <w:t xml:space="preserve"> </w:t>
            </w:r>
            <w:r w:rsidRPr="00384A6B">
              <w:rPr>
                <w:color w:val="000000" w:themeColor="text1"/>
              </w:rPr>
              <w:t>being</w:t>
            </w:r>
            <w:r w:rsidRPr="00384A6B">
              <w:rPr>
                <w:color w:val="000000" w:themeColor="text1"/>
                <w:spacing w:val="-4"/>
              </w:rPr>
              <w:t xml:space="preserve"> </w:t>
            </w:r>
            <w:r w:rsidRPr="00384A6B">
              <w:rPr>
                <w:color w:val="000000" w:themeColor="text1"/>
              </w:rPr>
              <w:t>equal,</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Team</w:t>
            </w:r>
            <w:r w:rsidRPr="00384A6B">
              <w:rPr>
                <w:color w:val="000000" w:themeColor="text1"/>
                <w:spacing w:val="-4"/>
              </w:rPr>
              <w:t xml:space="preserve"> </w:t>
            </w:r>
            <w:r w:rsidRPr="00384A6B">
              <w:rPr>
                <w:color w:val="000000" w:themeColor="text1"/>
              </w:rPr>
              <w:t>which</w:t>
            </w:r>
            <w:r w:rsidRPr="00384A6B">
              <w:rPr>
                <w:color w:val="000000" w:themeColor="text1"/>
                <w:spacing w:val="-4"/>
              </w:rPr>
              <w:t xml:space="preserve"> </w:t>
            </w:r>
            <w:r w:rsidRPr="00384A6B">
              <w:rPr>
                <w:color w:val="000000" w:themeColor="text1"/>
              </w:rPr>
              <w:t>has</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better</w:t>
            </w:r>
            <w:r w:rsidRPr="00384A6B">
              <w:rPr>
                <w:color w:val="000000" w:themeColor="text1"/>
                <w:spacing w:val="-4"/>
              </w:rPr>
              <w:t xml:space="preserve"> </w:t>
            </w:r>
            <w:r w:rsidRPr="00384A6B">
              <w:rPr>
                <w:color w:val="000000" w:themeColor="text1"/>
              </w:rPr>
              <w:t>playing</w:t>
            </w:r>
            <w:r w:rsidRPr="00384A6B">
              <w:rPr>
                <w:color w:val="000000" w:themeColor="text1"/>
                <w:spacing w:val="-4"/>
              </w:rPr>
              <w:t xml:space="preserve"> </w:t>
            </w:r>
            <w:r w:rsidRPr="00384A6B">
              <w:rPr>
                <w:color w:val="000000" w:themeColor="text1"/>
              </w:rPr>
              <w:t>record against the other Team in their head to head Competition Matches during the Playing Season will be placed highest.</w:t>
            </w:r>
          </w:p>
          <w:p w14:paraId="41BF9523" w14:textId="77777777" w:rsidR="00555334" w:rsidRPr="00384A6B" w:rsidRDefault="000A173B" w:rsidP="00B708C6">
            <w:pPr>
              <w:pStyle w:val="BodyText"/>
              <w:spacing w:line="249" w:lineRule="auto"/>
              <w:ind w:left="0" w:right="10"/>
              <w:rPr>
                <w:color w:val="000000" w:themeColor="text1"/>
              </w:rPr>
            </w:pPr>
            <w:r w:rsidRPr="00384A6B">
              <w:rPr>
                <w:color w:val="000000" w:themeColor="text1"/>
              </w:rPr>
              <w:t>If the records of two or more Teams are still equal and it is necessary for any reason to determine the position of each then the Teams affected shall play a deciding match or matches under conditions as determined by the Management Committe</w:t>
            </w:r>
            <w:r w:rsidR="00B708C6" w:rsidRPr="00384A6B">
              <w:rPr>
                <w:color w:val="000000" w:themeColor="text1"/>
              </w:rPr>
              <w:t>e.</w:t>
            </w:r>
          </w:p>
          <w:p w14:paraId="1FB9213B" w14:textId="2BC86461" w:rsidR="00B708C6" w:rsidRPr="00384A6B" w:rsidRDefault="00B708C6" w:rsidP="00B708C6">
            <w:pPr>
              <w:pStyle w:val="BodyText"/>
              <w:spacing w:line="249" w:lineRule="auto"/>
              <w:ind w:left="0" w:right="10"/>
              <w:rPr>
                <w:color w:val="000000" w:themeColor="text1"/>
              </w:rPr>
            </w:pPr>
          </w:p>
        </w:tc>
      </w:tr>
      <w:tr w:rsidR="00384A6B" w:rsidRPr="00384A6B" w14:paraId="35F59477" w14:textId="77777777" w:rsidTr="00B0066A">
        <w:tc>
          <w:tcPr>
            <w:tcW w:w="556" w:type="dxa"/>
          </w:tcPr>
          <w:p w14:paraId="56AB3F27" w14:textId="54C50081" w:rsidR="00555334" w:rsidRPr="00384A6B" w:rsidRDefault="000134D1" w:rsidP="00721271">
            <w:pPr>
              <w:pStyle w:val="BodyText"/>
              <w:spacing w:line="244" w:lineRule="auto"/>
              <w:ind w:left="0"/>
              <w:rPr>
                <w:rFonts w:ascii="FS Jack"/>
                <w:color w:val="000000" w:themeColor="text1"/>
              </w:rPr>
            </w:pPr>
            <w:r w:rsidRPr="00384A6B">
              <w:rPr>
                <w:rFonts w:ascii="FS Jack"/>
                <w:color w:val="000000" w:themeColor="text1"/>
              </w:rPr>
              <w:t>22.B</w:t>
            </w:r>
          </w:p>
        </w:tc>
        <w:tc>
          <w:tcPr>
            <w:tcW w:w="10039" w:type="dxa"/>
          </w:tcPr>
          <w:p w14:paraId="41D6A655" w14:textId="50866CCA" w:rsidR="000134D1" w:rsidRPr="00384A6B" w:rsidRDefault="000134D1" w:rsidP="000134D1">
            <w:pPr>
              <w:spacing w:line="249" w:lineRule="auto"/>
              <w:rPr>
                <w:i/>
                <w:color w:val="000000" w:themeColor="text1"/>
                <w:sz w:val="16"/>
              </w:rPr>
            </w:pPr>
            <w:r w:rsidRPr="00384A6B">
              <w:rPr>
                <w:i/>
                <w:color w:val="000000" w:themeColor="text1"/>
                <w:sz w:val="16"/>
              </w:rPr>
              <w:t xml:space="preserve">Automatic promotion shall be applied for the first </w:t>
            </w:r>
            <w:r w:rsidR="006D27D7">
              <w:rPr>
                <w:i/>
                <w:color w:val="FF0000"/>
                <w:sz w:val="16"/>
              </w:rPr>
              <w:t>2</w:t>
            </w:r>
            <w:r w:rsidRPr="00384A6B">
              <w:rPr>
                <w:i/>
                <w:color w:val="000000" w:themeColor="text1"/>
                <w:sz w:val="16"/>
              </w:rPr>
              <w:t xml:space="preserve"> Teams and automatic relegation shall be applied for the last </w:t>
            </w:r>
            <w:r w:rsidR="00AF45E3">
              <w:rPr>
                <w:i/>
                <w:color w:val="FF0000"/>
                <w:sz w:val="16"/>
              </w:rPr>
              <w:t>2</w:t>
            </w:r>
            <w:r w:rsidRPr="00384A6B">
              <w:rPr>
                <w:i/>
                <w:color w:val="000000" w:themeColor="text1"/>
                <w:sz w:val="16"/>
              </w:rPr>
              <w:t xml:space="preserve"> Teams in each division except as provided for </w:t>
            </w:r>
            <w:r w:rsidR="00D31FA2" w:rsidRPr="00384A6B">
              <w:rPr>
                <w:i/>
                <w:color w:val="000000" w:themeColor="text1"/>
                <w:sz w:val="16"/>
              </w:rPr>
              <w:t xml:space="preserve">below </w:t>
            </w:r>
            <w:r w:rsidRPr="00384A6B">
              <w:rPr>
                <w:i/>
                <w:color w:val="000000" w:themeColor="text1"/>
                <w:sz w:val="16"/>
              </w:rPr>
              <w:t>subject to the provisions of Rule</w:t>
            </w:r>
            <w:r w:rsidRPr="00384A6B">
              <w:rPr>
                <w:i/>
                <w:color w:val="000000" w:themeColor="text1"/>
                <w:spacing w:val="-6"/>
                <w:sz w:val="16"/>
              </w:rPr>
              <w:t xml:space="preserve"> </w:t>
            </w:r>
            <w:r w:rsidRPr="00384A6B">
              <w:rPr>
                <w:i/>
                <w:color w:val="000000" w:themeColor="text1"/>
                <w:sz w:val="16"/>
              </w:rPr>
              <w:t>2</w:t>
            </w:r>
            <w:r w:rsidR="00411EEE" w:rsidRPr="00384A6B">
              <w:rPr>
                <w:i/>
                <w:color w:val="000000" w:themeColor="text1"/>
                <w:sz w:val="16"/>
              </w:rPr>
              <w:t>.</w:t>
            </w:r>
            <w:r w:rsidRPr="00384A6B">
              <w:rPr>
                <w:i/>
                <w:color w:val="000000" w:themeColor="text1"/>
                <w:sz w:val="16"/>
              </w:rPr>
              <w:t>L.</w:t>
            </w:r>
          </w:p>
          <w:p w14:paraId="62B7F3ED" w14:textId="77777777" w:rsidR="000134D1" w:rsidRPr="00384A6B" w:rsidRDefault="000134D1" w:rsidP="00802706">
            <w:pPr>
              <w:pStyle w:val="ListParagraph"/>
              <w:numPr>
                <w:ilvl w:val="0"/>
                <w:numId w:val="15"/>
              </w:numPr>
              <w:tabs>
                <w:tab w:val="left" w:pos="1276"/>
              </w:tabs>
              <w:spacing w:before="56" w:line="249" w:lineRule="auto"/>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r w:rsidRPr="00384A6B">
              <w:rPr>
                <w:i/>
                <w:color w:val="000000" w:themeColor="text1"/>
                <w:sz w:val="16"/>
              </w:rPr>
              <w:t>shall not be automatically</w:t>
            </w:r>
            <w:r w:rsidRPr="00384A6B">
              <w:rPr>
                <w:i/>
                <w:color w:val="000000" w:themeColor="text1"/>
                <w:spacing w:val="-4"/>
                <w:sz w:val="16"/>
              </w:rPr>
              <w:t xml:space="preserve"> </w:t>
            </w:r>
            <w:r w:rsidRPr="00384A6B">
              <w:rPr>
                <w:i/>
                <w:color w:val="000000" w:themeColor="text1"/>
                <w:sz w:val="16"/>
              </w:rPr>
              <w:t>relegated.</w:t>
            </w:r>
          </w:p>
          <w:p w14:paraId="4615BE43" w14:textId="77777777" w:rsidR="000134D1" w:rsidRPr="00384A6B" w:rsidRDefault="000134D1" w:rsidP="00802706">
            <w:pPr>
              <w:pStyle w:val="ListParagraph"/>
              <w:numPr>
                <w:ilvl w:val="0"/>
                <w:numId w:val="15"/>
              </w:numPr>
              <w:spacing w:before="56" w:line="249" w:lineRule="auto"/>
              <w:ind w:right="121"/>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4B30F126" w14:textId="77777777" w:rsidR="000134D1" w:rsidRPr="00384A6B" w:rsidRDefault="000134D1" w:rsidP="00802706">
            <w:pPr>
              <w:pStyle w:val="ListParagraph"/>
              <w:numPr>
                <w:ilvl w:val="1"/>
                <w:numId w:val="15"/>
              </w:numPr>
              <w:tabs>
                <w:tab w:val="left" w:pos="1843"/>
              </w:tabs>
              <w:spacing w:before="56"/>
              <w:ind w:right="0"/>
              <w:rPr>
                <w:i/>
                <w:color w:val="000000" w:themeColor="text1"/>
                <w:sz w:val="16"/>
              </w:rPr>
            </w:pPr>
            <w:r w:rsidRPr="00384A6B">
              <w:rPr>
                <w:i/>
                <w:color w:val="000000" w:themeColor="text1"/>
                <w:sz w:val="16"/>
              </w:rPr>
              <w:t>retention of otherwise relegated</w:t>
            </w:r>
            <w:r w:rsidRPr="00384A6B">
              <w:rPr>
                <w:i/>
                <w:color w:val="000000" w:themeColor="text1"/>
                <w:spacing w:val="-7"/>
                <w:sz w:val="16"/>
              </w:rPr>
              <w:t xml:space="preserve"> </w:t>
            </w:r>
            <w:r w:rsidRPr="00384A6B">
              <w:rPr>
                <w:i/>
                <w:color w:val="000000" w:themeColor="text1"/>
                <w:sz w:val="16"/>
              </w:rPr>
              <w:t>Team(s); or</w:t>
            </w:r>
          </w:p>
          <w:p w14:paraId="2FA00C5B" w14:textId="77777777" w:rsidR="000134D1" w:rsidRPr="00384A6B" w:rsidRDefault="000134D1" w:rsidP="00802706">
            <w:pPr>
              <w:pStyle w:val="ListParagraph"/>
              <w:numPr>
                <w:ilvl w:val="1"/>
                <w:numId w:val="15"/>
              </w:numPr>
              <w:tabs>
                <w:tab w:val="left" w:pos="1843"/>
              </w:tabs>
              <w:spacing w:before="63"/>
              <w:ind w:right="0"/>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2A06D8D3" w14:textId="77777777" w:rsidR="000134D1" w:rsidRPr="00384A6B" w:rsidRDefault="000134D1" w:rsidP="00802706">
            <w:pPr>
              <w:pStyle w:val="ListParagraph"/>
              <w:numPr>
                <w:ilvl w:val="1"/>
                <w:numId w:val="15"/>
              </w:numPr>
              <w:tabs>
                <w:tab w:val="left" w:pos="1843"/>
              </w:tabs>
              <w:spacing w:before="63"/>
              <w:ind w:right="0"/>
              <w:rPr>
                <w:i/>
                <w:color w:val="000000" w:themeColor="text1"/>
                <w:sz w:val="16"/>
              </w:rPr>
            </w:pPr>
            <w:r w:rsidRPr="00384A6B">
              <w:rPr>
                <w:i/>
                <w:color w:val="000000" w:themeColor="text1"/>
                <w:sz w:val="16"/>
              </w:rPr>
              <w:t>election.</w:t>
            </w:r>
          </w:p>
          <w:p w14:paraId="63B8E15B" w14:textId="0107A755" w:rsidR="000134D1" w:rsidRPr="00384A6B" w:rsidRDefault="000134D1" w:rsidP="00802706">
            <w:pPr>
              <w:pStyle w:val="ListParagraph"/>
              <w:numPr>
                <w:ilvl w:val="0"/>
                <w:numId w:val="15"/>
              </w:numPr>
              <w:tabs>
                <w:tab w:val="left" w:pos="1276"/>
              </w:tabs>
              <w:spacing w:before="63" w:line="249" w:lineRule="auto"/>
              <w:ind w:right="10"/>
              <w:rPr>
                <w:i/>
                <w:color w:val="000000" w:themeColor="text1"/>
                <w:sz w:val="16"/>
              </w:rPr>
            </w:pPr>
            <w:r w:rsidRPr="00384A6B">
              <w:rPr>
                <w:i/>
                <w:color w:val="000000" w:themeColor="text1"/>
                <w:sz w:val="16"/>
              </w:rPr>
              <w:t xml:space="preserve">The last </w:t>
            </w:r>
            <w:r w:rsidR="00AF45E3">
              <w:rPr>
                <w:i/>
                <w:color w:val="FF0000"/>
                <w:sz w:val="16"/>
              </w:rPr>
              <w:t>2</w:t>
            </w:r>
            <w:r w:rsidRPr="00384A6B">
              <w:rPr>
                <w:i/>
                <w:color w:val="000000" w:themeColor="text1"/>
                <w:sz w:val="16"/>
              </w:rPr>
              <w:t xml:space="preserve">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Rule22</w:t>
            </w:r>
            <w:r w:rsidR="00411EEE" w:rsidRPr="00384A6B">
              <w:rPr>
                <w:i/>
                <w:color w:val="000000" w:themeColor="text1"/>
                <w:sz w:val="16"/>
              </w:rPr>
              <w:t xml:space="preserve">.B.1 </w:t>
            </w:r>
            <w:r w:rsidRPr="00384A6B">
              <w:rPr>
                <w:i/>
                <w:color w:val="000000" w:themeColor="text1"/>
                <w:sz w:val="16"/>
              </w:rPr>
              <w:t>above.</w:t>
            </w:r>
          </w:p>
          <w:p w14:paraId="46AA3D92" w14:textId="77777777" w:rsidR="000134D1" w:rsidRPr="00384A6B" w:rsidRDefault="000134D1" w:rsidP="00802706">
            <w:pPr>
              <w:pStyle w:val="ListParagraph"/>
              <w:numPr>
                <w:ilvl w:val="0"/>
                <w:numId w:val="15"/>
              </w:numPr>
              <w:tabs>
                <w:tab w:val="left" w:pos="1276"/>
              </w:tabs>
              <w:spacing w:before="55" w:line="249" w:lineRule="auto"/>
              <w:ind w:right="10"/>
              <w:rPr>
                <w:i/>
                <w:color w:val="000000" w:themeColor="text1"/>
                <w:sz w:val="16"/>
              </w:rPr>
            </w:pPr>
            <w:r w:rsidRPr="00384A6B">
              <w:rPr>
                <w:i/>
                <w:color w:val="000000" w:themeColor="text1"/>
                <w:sz w:val="16"/>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0C08D7E5" w14:textId="77777777" w:rsidR="000134D1" w:rsidRPr="00384A6B" w:rsidRDefault="000134D1" w:rsidP="00802706">
            <w:pPr>
              <w:pStyle w:val="ListParagraph"/>
              <w:numPr>
                <w:ilvl w:val="0"/>
                <w:numId w:val="15"/>
              </w:numPr>
              <w:tabs>
                <w:tab w:val="left" w:pos="1276"/>
              </w:tabs>
              <w:spacing w:before="55" w:line="249" w:lineRule="auto"/>
              <w:ind w:right="10"/>
              <w:rPr>
                <w:i/>
                <w:color w:val="000000" w:themeColor="text1"/>
                <w:sz w:val="16"/>
              </w:rPr>
            </w:pPr>
            <w:r w:rsidRPr="00384A6B">
              <w:rPr>
                <w:i/>
                <w:color w:val="000000" w:themeColor="text1"/>
                <w:sz w:val="16"/>
              </w:rPr>
              <w:t>Should either or both of the leading Teams in any of the divisions have its senior Team in the next higher division, promotion shall fall, at the discretion of the General Meeting, to the next highest Team or Teams in the division</w:t>
            </w:r>
            <w:r w:rsidRPr="00384A6B">
              <w:rPr>
                <w:i/>
                <w:color w:val="000000" w:themeColor="text1"/>
                <w:spacing w:val="-10"/>
                <w:sz w:val="16"/>
              </w:rPr>
              <w:t xml:space="preserve"> </w:t>
            </w:r>
            <w:r w:rsidRPr="00384A6B">
              <w:rPr>
                <w:i/>
                <w:color w:val="000000" w:themeColor="text1"/>
                <w:sz w:val="16"/>
              </w:rPr>
              <w:t>concerned.</w:t>
            </w:r>
          </w:p>
          <w:p w14:paraId="02A2ADE3"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E2097C9" w14:textId="77777777" w:rsidTr="00B0066A">
        <w:tc>
          <w:tcPr>
            <w:tcW w:w="556" w:type="dxa"/>
          </w:tcPr>
          <w:p w14:paraId="6AFED768" w14:textId="7771D300" w:rsidR="00555334" w:rsidRPr="00384A6B" w:rsidRDefault="00E3520C" w:rsidP="00721271">
            <w:pPr>
              <w:pStyle w:val="BodyText"/>
              <w:spacing w:line="244" w:lineRule="auto"/>
              <w:ind w:left="0"/>
              <w:rPr>
                <w:rFonts w:ascii="FS Jack"/>
                <w:color w:val="000000" w:themeColor="text1"/>
              </w:rPr>
            </w:pPr>
            <w:r w:rsidRPr="00384A6B">
              <w:rPr>
                <w:rFonts w:ascii="FS Jack"/>
                <w:color w:val="000000" w:themeColor="text1"/>
              </w:rPr>
              <w:t>22.C</w:t>
            </w:r>
          </w:p>
        </w:tc>
        <w:tc>
          <w:tcPr>
            <w:tcW w:w="10039" w:type="dxa"/>
          </w:tcPr>
          <w:p w14:paraId="089BDCB4" w14:textId="53F37415" w:rsidR="00E3520C" w:rsidRPr="00384A6B" w:rsidRDefault="00E3520C" w:rsidP="00E3520C">
            <w:pPr>
              <w:tabs>
                <w:tab w:val="left" w:pos="709"/>
              </w:tabs>
              <w:spacing w:before="55" w:line="249" w:lineRule="auto"/>
              <w:ind w:right="10"/>
              <w:rPr>
                <w:i/>
                <w:color w:val="000000" w:themeColor="text1"/>
                <w:sz w:val="16"/>
              </w:rPr>
            </w:pPr>
            <w:r w:rsidRPr="00384A6B">
              <w:rPr>
                <w:i/>
                <w:color w:val="000000" w:themeColor="text1"/>
                <w:sz w:val="16"/>
              </w:rPr>
              <w:t>In addition to the Team(s) automatically promoted under Rule 22</w:t>
            </w:r>
            <w:r w:rsidR="00AD7AF2" w:rsidRPr="00384A6B">
              <w:rPr>
                <w:i/>
                <w:color w:val="000000" w:themeColor="text1"/>
                <w:sz w:val="16"/>
              </w:rPr>
              <w:t>.</w:t>
            </w:r>
            <w:r w:rsidRPr="00384A6B">
              <w:rPr>
                <w:i/>
                <w:color w:val="000000" w:themeColor="text1"/>
                <w:sz w:val="16"/>
              </w:rPr>
              <w:t>B, a maximum of one further</w:t>
            </w:r>
            <w:r w:rsidRPr="00384A6B">
              <w:rPr>
                <w:i/>
                <w:color w:val="000000" w:themeColor="text1"/>
                <w:spacing w:val="-4"/>
                <w:sz w:val="16"/>
              </w:rPr>
              <w:t xml:space="preserve"> </w:t>
            </w:r>
            <w:r w:rsidRPr="00384A6B">
              <w:rPr>
                <w:i/>
                <w:color w:val="000000" w:themeColor="text1"/>
                <w:sz w:val="16"/>
              </w:rPr>
              <w:t>Team</w:t>
            </w:r>
            <w:r w:rsidRPr="00384A6B">
              <w:rPr>
                <w:i/>
                <w:color w:val="000000" w:themeColor="text1"/>
                <w:spacing w:val="-4"/>
                <w:sz w:val="16"/>
              </w:rPr>
              <w:t xml:space="preserve"> </w:t>
            </w:r>
            <w:r w:rsidRPr="00384A6B">
              <w:rPr>
                <w:i/>
                <w:color w:val="000000" w:themeColor="text1"/>
                <w:sz w:val="16"/>
              </w:rPr>
              <w:t>shall</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promoted</w:t>
            </w:r>
            <w:r w:rsidRPr="00384A6B">
              <w:rPr>
                <w:i/>
                <w:color w:val="000000" w:themeColor="text1"/>
                <w:spacing w:val="-4"/>
                <w:sz w:val="16"/>
              </w:rPr>
              <w:t xml:space="preserve"> </w:t>
            </w:r>
            <w:r w:rsidRPr="00384A6B">
              <w:rPr>
                <w:i/>
                <w:color w:val="000000" w:themeColor="text1"/>
                <w:sz w:val="16"/>
              </w:rPr>
              <w:t>by</w:t>
            </w:r>
            <w:r w:rsidRPr="00384A6B">
              <w:rPr>
                <w:i/>
                <w:color w:val="000000" w:themeColor="text1"/>
                <w:spacing w:val="-4"/>
                <w:sz w:val="16"/>
              </w:rPr>
              <w:t xml:space="preserve"> </w:t>
            </w:r>
            <w:r w:rsidRPr="00384A6B">
              <w:rPr>
                <w:i/>
                <w:color w:val="000000" w:themeColor="text1"/>
                <w:sz w:val="16"/>
              </w:rPr>
              <w:t>virtue</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winner</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lastRenderedPageBreak/>
              <w:t>a</w:t>
            </w:r>
            <w:r w:rsidRPr="00384A6B">
              <w:rPr>
                <w:i/>
                <w:color w:val="000000" w:themeColor="text1"/>
                <w:spacing w:val="-4"/>
                <w:sz w:val="16"/>
              </w:rPr>
              <w:t xml:space="preserve"> </w:t>
            </w:r>
            <w:r w:rsidRPr="00384A6B">
              <w:rPr>
                <w:i/>
                <w:color w:val="000000" w:themeColor="text1"/>
                <w:sz w:val="16"/>
              </w:rPr>
              <w:t>play-off</w:t>
            </w:r>
            <w:r w:rsidRPr="00384A6B">
              <w:rPr>
                <w:i/>
                <w:color w:val="000000" w:themeColor="text1"/>
                <w:spacing w:val="-4"/>
                <w:sz w:val="16"/>
              </w:rPr>
              <w:t xml:space="preserve"> </w:t>
            </w:r>
            <w:r w:rsidRPr="00384A6B">
              <w:rPr>
                <w:i/>
                <w:color w:val="000000" w:themeColor="text1"/>
                <w:sz w:val="16"/>
              </w:rPr>
              <w:t>match</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series</w:t>
            </w:r>
            <w:r w:rsidRPr="00384A6B">
              <w:rPr>
                <w:i/>
                <w:color w:val="000000" w:themeColor="text1"/>
                <w:spacing w:val="-4"/>
                <w:sz w:val="16"/>
              </w:rPr>
              <w:t xml:space="preserve"> </w:t>
            </w:r>
            <w:r w:rsidRPr="00384A6B">
              <w:rPr>
                <w:i/>
                <w:color w:val="000000" w:themeColor="text1"/>
                <w:sz w:val="16"/>
              </w:rPr>
              <w:t>of matches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eligibility</w:t>
            </w:r>
            <w:r w:rsidRPr="00384A6B">
              <w:rPr>
                <w:i/>
                <w:color w:val="000000" w:themeColor="text1"/>
                <w:spacing w:val="-4"/>
                <w:sz w:val="16"/>
              </w:rPr>
              <w:t xml:space="preserve"> </w:t>
            </w:r>
            <w:r w:rsidRPr="00384A6B">
              <w:rPr>
                <w:i/>
                <w:color w:val="000000" w:themeColor="text1"/>
                <w:sz w:val="16"/>
              </w:rPr>
              <w:t>criteria</w:t>
            </w:r>
            <w:r w:rsidRPr="00384A6B">
              <w:rPr>
                <w:i/>
                <w:color w:val="000000" w:themeColor="text1"/>
                <w:spacing w:val="-4"/>
                <w:sz w:val="16"/>
              </w:rPr>
              <w:t xml:space="preserve"> </w:t>
            </w:r>
            <w:r w:rsidRPr="00384A6B">
              <w:rPr>
                <w:i/>
                <w:color w:val="000000" w:themeColor="text1"/>
                <w:sz w:val="16"/>
              </w:rPr>
              <w:t>and</w:t>
            </w:r>
            <w:r w:rsidRPr="00384A6B">
              <w:rPr>
                <w:i/>
                <w:color w:val="000000" w:themeColor="text1"/>
                <w:spacing w:val="-4"/>
                <w:sz w:val="16"/>
              </w:rPr>
              <w:t xml:space="preserve"> </w:t>
            </w:r>
            <w:r w:rsidRPr="00384A6B">
              <w:rPr>
                <w:i/>
                <w:color w:val="000000" w:themeColor="text1"/>
                <w:sz w:val="16"/>
              </w:rPr>
              <w:t>format</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as</w:t>
            </w:r>
            <w:r w:rsidRPr="00384A6B">
              <w:rPr>
                <w:i/>
                <w:color w:val="000000" w:themeColor="text1"/>
                <w:spacing w:val="-4"/>
                <w:sz w:val="16"/>
              </w:rPr>
              <w:t xml:space="preserve"> </w:t>
            </w:r>
            <w:r w:rsidRPr="00384A6B">
              <w:rPr>
                <w:i/>
                <w:color w:val="000000" w:themeColor="text1"/>
                <w:sz w:val="16"/>
              </w:rPr>
              <w:t>follows</w:t>
            </w:r>
            <w:r w:rsidRPr="00384A6B">
              <w:rPr>
                <w:i/>
                <w:color w:val="000000" w:themeColor="text1"/>
                <w:spacing w:val="-4"/>
                <w:sz w:val="16"/>
              </w:rPr>
              <w:t xml:space="preserve"> </w:t>
            </w:r>
            <w:r w:rsidRPr="00AF45E3">
              <w:rPr>
                <w:i/>
                <w:color w:val="FF0000"/>
                <w:sz w:val="16"/>
              </w:rPr>
              <w:t>[</w:t>
            </w:r>
            <w:r w:rsidR="00AF45E3">
              <w:rPr>
                <w:i/>
                <w:color w:val="FF0000"/>
                <w:sz w:val="16"/>
              </w:rPr>
              <w:t>Not applicable to our league</w:t>
            </w:r>
            <w:r w:rsidRPr="00AF45E3">
              <w:rPr>
                <w:i/>
                <w:color w:val="FF0000"/>
                <w:sz w:val="16"/>
              </w:rPr>
              <w:t>]</w:t>
            </w:r>
            <w:r w:rsidRPr="00384A6B">
              <w:rPr>
                <w:i/>
                <w:color w:val="000000" w:themeColor="text1"/>
                <w:sz w:val="16"/>
              </w:rPr>
              <w:t>.</w:t>
            </w:r>
          </w:p>
          <w:p w14:paraId="4D9A93B0"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267B9FC6" w14:textId="77777777" w:rsidTr="00B0066A">
        <w:tc>
          <w:tcPr>
            <w:tcW w:w="556" w:type="dxa"/>
          </w:tcPr>
          <w:p w14:paraId="0179F45D" w14:textId="6EBBC664" w:rsidR="00555334" w:rsidRPr="00384A6B" w:rsidRDefault="00B655C0" w:rsidP="00721271">
            <w:pPr>
              <w:pStyle w:val="BodyText"/>
              <w:spacing w:line="244" w:lineRule="auto"/>
              <w:ind w:left="0"/>
              <w:rPr>
                <w:rFonts w:ascii="FS Jack"/>
                <w:color w:val="000000" w:themeColor="text1"/>
              </w:rPr>
            </w:pPr>
            <w:r w:rsidRPr="00384A6B">
              <w:rPr>
                <w:rFonts w:ascii="FS Jack"/>
                <w:color w:val="000000" w:themeColor="text1"/>
              </w:rPr>
              <w:lastRenderedPageBreak/>
              <w:t>22.D</w:t>
            </w:r>
          </w:p>
        </w:tc>
        <w:tc>
          <w:tcPr>
            <w:tcW w:w="10039" w:type="dxa"/>
          </w:tcPr>
          <w:p w14:paraId="70DB9183" w14:textId="72D82615" w:rsidR="00B655C0" w:rsidRPr="00384A6B" w:rsidRDefault="00B655C0" w:rsidP="00B655C0">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384A6B">
              <w:rPr>
                <w:color w:val="000000" w:themeColor="text1"/>
                <w:sz w:val="16"/>
              </w:rPr>
              <w:t>.</w:t>
            </w:r>
            <w:r w:rsidRPr="00384A6B">
              <w:rPr>
                <w:color w:val="000000" w:themeColor="text1"/>
                <w:sz w:val="16"/>
              </w:rPr>
              <w:t>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3EA04B75"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13DBC320" w14:textId="77777777" w:rsidTr="00B0066A">
        <w:tc>
          <w:tcPr>
            <w:tcW w:w="556" w:type="dxa"/>
          </w:tcPr>
          <w:p w14:paraId="3896CEA8" w14:textId="50AF4DBA" w:rsidR="00E3520C" w:rsidRPr="00384A6B" w:rsidRDefault="00F364D9" w:rsidP="00721271">
            <w:pPr>
              <w:pStyle w:val="BodyText"/>
              <w:spacing w:line="244" w:lineRule="auto"/>
              <w:ind w:left="0"/>
              <w:rPr>
                <w:rFonts w:ascii="FS Jack"/>
                <w:color w:val="000000" w:themeColor="text1"/>
              </w:rPr>
            </w:pPr>
            <w:r w:rsidRPr="00384A6B">
              <w:rPr>
                <w:rFonts w:ascii="FS Jack"/>
                <w:color w:val="000000" w:themeColor="text1"/>
              </w:rPr>
              <w:t>22.E</w:t>
            </w:r>
          </w:p>
        </w:tc>
        <w:tc>
          <w:tcPr>
            <w:tcW w:w="10039" w:type="dxa"/>
          </w:tcPr>
          <w:p w14:paraId="7A0E1964" w14:textId="2F44F84D" w:rsidR="00696E50" w:rsidRPr="00384A6B" w:rsidRDefault="00696E50" w:rsidP="00696E50">
            <w:pPr>
              <w:tabs>
                <w:tab w:val="left" w:pos="709"/>
              </w:tabs>
              <w:spacing w:line="249" w:lineRule="auto"/>
              <w:ind w:right="10"/>
              <w:rPr>
                <w:i/>
                <w:color w:val="000000" w:themeColor="text1"/>
                <w:sz w:val="16"/>
              </w:rPr>
            </w:pPr>
            <w:r w:rsidRPr="00384A6B">
              <w:rPr>
                <w:i/>
                <w:color w:val="000000" w:themeColor="text1"/>
                <w:sz w:val="16"/>
              </w:rPr>
              <w:t>Where</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and/or</w:t>
            </w:r>
            <w:r w:rsidRPr="00384A6B">
              <w:rPr>
                <w:i/>
                <w:color w:val="000000" w:themeColor="text1"/>
                <w:spacing w:val="-4"/>
                <w:sz w:val="16"/>
              </w:rPr>
              <w:t xml:space="preserve"> </w:t>
            </w:r>
            <w:r w:rsidRPr="00384A6B">
              <w:rPr>
                <w:i/>
                <w:color w:val="000000" w:themeColor="text1"/>
                <w:sz w:val="16"/>
              </w:rPr>
              <w:t>relegation</w:t>
            </w:r>
            <w:r w:rsidRPr="00384A6B">
              <w:rPr>
                <w:i/>
                <w:color w:val="000000" w:themeColor="text1"/>
                <w:spacing w:val="-4"/>
                <w:sz w:val="16"/>
              </w:rPr>
              <w:t xml:space="preserve"> </w:t>
            </w:r>
            <w:r w:rsidRPr="00384A6B">
              <w:rPr>
                <w:i/>
                <w:color w:val="000000" w:themeColor="text1"/>
                <w:sz w:val="16"/>
              </w:rPr>
              <w:t>link</w:t>
            </w:r>
            <w:r w:rsidRPr="00384A6B">
              <w:rPr>
                <w:i/>
                <w:color w:val="000000" w:themeColor="text1"/>
                <w:spacing w:val="-4"/>
                <w:sz w:val="16"/>
              </w:rPr>
              <w:t xml:space="preserve"> </w:t>
            </w:r>
            <w:r w:rsidRPr="00384A6B">
              <w:rPr>
                <w:i/>
                <w:color w:val="000000" w:themeColor="text1"/>
                <w:sz w:val="16"/>
              </w:rPr>
              <w:t>exists</w:t>
            </w:r>
            <w:r w:rsidRPr="00384A6B">
              <w:rPr>
                <w:i/>
                <w:color w:val="000000" w:themeColor="text1"/>
                <w:spacing w:val="-4"/>
                <w:sz w:val="16"/>
              </w:rPr>
              <w:t xml:space="preserve"> </w:t>
            </w:r>
            <w:r w:rsidRPr="00384A6B">
              <w:rPr>
                <w:i/>
                <w:color w:val="000000" w:themeColor="text1"/>
                <w:sz w:val="16"/>
              </w:rPr>
              <w:t>between</w:t>
            </w:r>
            <w:r w:rsidRPr="00384A6B">
              <w:rPr>
                <w:i/>
                <w:color w:val="000000" w:themeColor="text1"/>
                <w:spacing w:val="-4"/>
                <w:sz w:val="16"/>
              </w:rPr>
              <w:t xml:space="preserve"> </w:t>
            </w:r>
            <w:r w:rsidRPr="00384A6B">
              <w:rPr>
                <w:i/>
                <w:color w:val="000000" w:themeColor="text1"/>
                <w:sz w:val="16"/>
              </w:rPr>
              <w:t>Competitions</w:t>
            </w:r>
            <w:r w:rsidRPr="00384A6B">
              <w:rPr>
                <w:i/>
                <w:color w:val="000000" w:themeColor="text1"/>
                <w:spacing w:val="-4"/>
                <w:sz w:val="16"/>
              </w:rPr>
              <w:t xml:space="preserve"> </w:t>
            </w:r>
            <w:r w:rsidRPr="00384A6B">
              <w:rPr>
                <w:i/>
                <w:color w:val="000000" w:themeColor="text1"/>
                <w:sz w:val="16"/>
              </w:rPr>
              <w:t>[</w:t>
            </w:r>
            <w:r w:rsidR="00AF45E3">
              <w:rPr>
                <w:i/>
                <w:color w:val="FF0000"/>
                <w:sz w:val="16"/>
              </w:rPr>
              <w:t>Not applicable to our leagu</w:t>
            </w:r>
            <w:r w:rsidR="00D5374B">
              <w:rPr>
                <w:i/>
                <w:color w:val="FF0000"/>
                <w:sz w:val="16"/>
              </w:rPr>
              <w:t>e</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providing they meet the appropriate grading criteria, will be eligible to make application to the [ ] Competition at their AGM. Should the champion Club not wish for promotion or,</w:t>
            </w:r>
            <w:r w:rsidRPr="00384A6B">
              <w:rPr>
                <w:i/>
                <w:color w:val="000000" w:themeColor="text1"/>
                <w:spacing w:val="-3"/>
                <w:sz w:val="16"/>
              </w:rPr>
              <w:t xml:space="preserve"> </w:t>
            </w:r>
            <w:r w:rsidRPr="00384A6B">
              <w:rPr>
                <w:i/>
                <w:color w:val="000000" w:themeColor="text1"/>
                <w:sz w:val="16"/>
              </w:rPr>
              <w:t>alternatively,</w:t>
            </w:r>
            <w:r w:rsidRPr="00384A6B">
              <w:rPr>
                <w:i/>
                <w:color w:val="000000" w:themeColor="text1"/>
                <w:spacing w:val="-3"/>
                <w:sz w:val="16"/>
              </w:rPr>
              <w:t xml:space="preserve"> </w:t>
            </w:r>
            <w:r w:rsidRPr="00384A6B">
              <w:rPr>
                <w:i/>
                <w:color w:val="000000" w:themeColor="text1"/>
                <w:spacing w:val="3"/>
                <w:sz w:val="16"/>
              </w:rPr>
              <w:t>not have the necessary grading</w:t>
            </w:r>
            <w:r w:rsidRPr="00384A6B">
              <w:rPr>
                <w:i/>
                <w:color w:val="000000" w:themeColor="text1"/>
                <w:spacing w:val="-3"/>
                <w:sz w:val="16"/>
              </w:rPr>
              <w:t xml:space="preserve"> </w:t>
            </w:r>
            <w:r w:rsidRPr="00384A6B">
              <w:rPr>
                <w:i/>
                <w:color w:val="000000" w:themeColor="text1"/>
                <w:sz w:val="16"/>
              </w:rPr>
              <w:t>criteria,</w:t>
            </w:r>
            <w:r w:rsidRPr="00384A6B">
              <w:rPr>
                <w:i/>
                <w:color w:val="000000" w:themeColor="text1"/>
                <w:spacing w:val="-3"/>
                <w:sz w:val="16"/>
              </w:rPr>
              <w:t xml:space="preserve"> </w:t>
            </w:r>
            <w:r w:rsidRPr="00384A6B">
              <w:rPr>
                <w:i/>
                <w:color w:val="000000" w:themeColor="text1"/>
                <w:spacing w:val="7"/>
                <w:sz w:val="16"/>
              </w:rPr>
              <w:t>then the []</w:t>
            </w:r>
            <w:r w:rsidRPr="00384A6B">
              <w:rPr>
                <w:i/>
                <w:color w:val="000000" w:themeColor="text1"/>
                <w:spacing w:val="-3"/>
                <w:sz w:val="16"/>
              </w:rPr>
              <w:t xml:space="preserve"> </w:t>
            </w:r>
            <w:r w:rsidRPr="00384A6B">
              <w:rPr>
                <w:i/>
                <w:color w:val="000000" w:themeColor="text1"/>
                <w:sz w:val="16"/>
              </w:rPr>
              <w:t>or</w:t>
            </w:r>
            <w:r w:rsidRPr="00384A6B">
              <w:rPr>
                <w:i/>
                <w:color w:val="000000" w:themeColor="text1"/>
                <w:spacing w:val="-3"/>
                <w:sz w:val="16"/>
              </w:rPr>
              <w:t xml:space="preserve"> </w:t>
            </w:r>
            <w:r w:rsidRPr="00384A6B">
              <w:rPr>
                <w:i/>
                <w:color w:val="000000" w:themeColor="text1"/>
                <w:sz w:val="16"/>
              </w:rPr>
              <w:t>[</w:t>
            </w:r>
            <w:r w:rsidRPr="00384A6B">
              <w:rPr>
                <w:i/>
                <w:color w:val="000000" w:themeColor="text1"/>
                <w:spacing w:val="-3"/>
                <w:sz w:val="16"/>
              </w:rPr>
              <w:t xml:space="preserve"> </w:t>
            </w:r>
            <w:r w:rsidRPr="00384A6B">
              <w:rPr>
                <w:i/>
                <w:color w:val="000000" w:themeColor="text1"/>
                <w:sz w:val="16"/>
              </w:rPr>
              <w:t>]</w:t>
            </w:r>
            <w:r w:rsidRPr="00384A6B">
              <w:rPr>
                <w:i/>
                <w:color w:val="000000" w:themeColor="text1"/>
                <w:spacing w:val="-3"/>
                <w:sz w:val="16"/>
              </w:rPr>
              <w:t xml:space="preserve"> </w:t>
            </w:r>
            <w:r w:rsidRPr="00384A6B">
              <w:rPr>
                <w:i/>
                <w:color w:val="000000" w:themeColor="text1"/>
                <w:sz w:val="16"/>
              </w:rPr>
              <w:t>placed Club will be eligible under the same</w:t>
            </w:r>
            <w:r w:rsidRPr="00384A6B">
              <w:rPr>
                <w:i/>
                <w:color w:val="000000" w:themeColor="text1"/>
                <w:spacing w:val="6"/>
                <w:sz w:val="16"/>
              </w:rPr>
              <w:t xml:space="preserve"> </w:t>
            </w:r>
            <w:r w:rsidRPr="00384A6B">
              <w:rPr>
                <w:i/>
                <w:color w:val="000000" w:themeColor="text1"/>
                <w:sz w:val="16"/>
              </w:rPr>
              <w:t>conditions.</w:t>
            </w:r>
          </w:p>
          <w:p w14:paraId="09F10BD7" w14:textId="6DC92685" w:rsidR="00696E50" w:rsidRPr="00384A6B" w:rsidRDefault="00696E50" w:rsidP="00696E50">
            <w:pPr>
              <w:spacing w:before="55" w:line="249" w:lineRule="auto"/>
              <w:ind w:right="10"/>
              <w:jc w:val="both"/>
              <w:rPr>
                <w:i/>
                <w:color w:val="000000" w:themeColor="text1"/>
                <w:sz w:val="16"/>
              </w:rPr>
            </w:pPr>
            <w:r w:rsidRPr="00384A6B">
              <w:rPr>
                <w:i/>
                <w:color w:val="000000" w:themeColor="text1"/>
                <w:sz w:val="16"/>
              </w:rPr>
              <w:t>At the end of each Season and depending on the geographical location of Clubs gaining promotion</w:t>
            </w:r>
            <w:r w:rsidRPr="00384A6B">
              <w:rPr>
                <w:i/>
                <w:color w:val="000000" w:themeColor="text1"/>
                <w:spacing w:val="-4"/>
                <w:sz w:val="16"/>
              </w:rPr>
              <w:t xml:space="preserve"> </w:t>
            </w:r>
            <w:r w:rsidRPr="00384A6B">
              <w:rPr>
                <w:i/>
                <w:color w:val="000000" w:themeColor="text1"/>
                <w:sz w:val="16"/>
              </w:rPr>
              <w:t>to</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relegated</w:t>
            </w:r>
            <w:r w:rsidRPr="00384A6B">
              <w:rPr>
                <w:i/>
                <w:color w:val="000000" w:themeColor="text1"/>
                <w:spacing w:val="-4"/>
                <w:sz w:val="16"/>
              </w:rPr>
              <w:t xml:space="preserve"> </w:t>
            </w:r>
            <w:r w:rsidRPr="00384A6B">
              <w:rPr>
                <w:i/>
                <w:color w:val="000000" w:themeColor="text1"/>
                <w:sz w:val="16"/>
              </w:rPr>
              <w:t>from</w:t>
            </w:r>
            <w:r w:rsidRPr="00384A6B">
              <w:rPr>
                <w:i/>
                <w:color w:val="000000" w:themeColor="text1"/>
                <w:spacing w:val="-4"/>
                <w:sz w:val="16"/>
              </w:rPr>
              <w:t xml:space="preserve"> </w:t>
            </w:r>
            <w:r w:rsidRPr="00384A6B">
              <w:rPr>
                <w:i/>
                <w:color w:val="000000" w:themeColor="text1"/>
                <w:sz w:val="16"/>
              </w:rPr>
              <w:t>the [ ]</w:t>
            </w:r>
            <w:r w:rsidRPr="00384A6B">
              <w:rPr>
                <w:i/>
                <w:color w:val="000000" w:themeColor="text1"/>
                <w:spacing w:val="-4"/>
                <w:sz w:val="16"/>
              </w:rPr>
              <w:t xml:space="preserve"> </w:t>
            </w:r>
            <w:r w:rsidRPr="00384A6B">
              <w:rPr>
                <w:i/>
                <w:color w:val="000000" w:themeColor="text1"/>
                <w:sz w:val="16"/>
              </w:rPr>
              <w:t>Competition,</w:t>
            </w:r>
            <w:r w:rsidRPr="00384A6B">
              <w:rPr>
                <w:i/>
                <w:color w:val="000000" w:themeColor="text1"/>
                <w:spacing w:val="-4"/>
                <w:sz w:val="16"/>
              </w:rPr>
              <w:t xml:space="preserve"> </w:t>
            </w:r>
            <w:r w:rsidRPr="00384A6B">
              <w:rPr>
                <w:i/>
                <w:color w:val="000000" w:themeColor="text1"/>
                <w:sz w:val="16"/>
              </w:rPr>
              <w:t>it</w:t>
            </w:r>
            <w:r w:rsidRPr="00384A6B">
              <w:rPr>
                <w:i/>
                <w:color w:val="000000" w:themeColor="text1"/>
                <w:spacing w:val="-4"/>
                <w:sz w:val="16"/>
              </w:rPr>
              <w:t xml:space="preserve"> </w:t>
            </w:r>
            <w:r w:rsidRPr="00384A6B">
              <w:rPr>
                <w:i/>
                <w:color w:val="000000" w:themeColor="text1"/>
                <w:sz w:val="16"/>
              </w:rPr>
              <w:t>may</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necessary for the Competition either (a) to accept a Club from the [ ] Competition, or (b) have a Club transferred to the same</w:t>
            </w:r>
            <w:r w:rsidRPr="00384A6B">
              <w:rPr>
                <w:i/>
                <w:color w:val="000000" w:themeColor="text1"/>
                <w:spacing w:val="-5"/>
                <w:sz w:val="16"/>
              </w:rPr>
              <w:t xml:space="preserve"> </w:t>
            </w:r>
            <w:r w:rsidRPr="00384A6B">
              <w:rPr>
                <w:i/>
                <w:color w:val="000000" w:themeColor="text1"/>
                <w:sz w:val="16"/>
              </w:rPr>
              <w:t>Competition.</w:t>
            </w:r>
          </w:p>
          <w:p w14:paraId="3F19094B" w14:textId="77777777" w:rsidR="00696E50" w:rsidRPr="00384A6B" w:rsidRDefault="00696E50" w:rsidP="00696E50">
            <w:pPr>
              <w:tabs>
                <w:tab w:val="left" w:pos="7230"/>
              </w:tabs>
              <w:spacing w:line="249" w:lineRule="auto"/>
              <w:ind w:left="689" w:right="10"/>
              <w:jc w:val="both"/>
              <w:rPr>
                <w:i/>
                <w:color w:val="000000" w:themeColor="text1"/>
                <w:sz w:val="16"/>
              </w:rPr>
            </w:pPr>
          </w:p>
          <w:p w14:paraId="7F5FE9FA" w14:textId="58D7AF1B" w:rsidR="00696E50" w:rsidRPr="00384A6B" w:rsidRDefault="00696E50" w:rsidP="00696E50">
            <w:pPr>
              <w:tabs>
                <w:tab w:val="left" w:pos="7230"/>
              </w:tabs>
              <w:spacing w:line="249" w:lineRule="auto"/>
              <w:ind w:right="10"/>
              <w:jc w:val="both"/>
              <w:rPr>
                <w:i/>
                <w:color w:val="000000" w:themeColor="text1"/>
                <w:sz w:val="16"/>
              </w:rPr>
            </w:pPr>
            <w:r w:rsidRPr="00384A6B">
              <w:rPr>
                <w:i/>
                <w:color w:val="000000" w:themeColor="text1"/>
                <w:sz w:val="16"/>
              </w:rPr>
              <w:t>The bottom [ ] Clubs in the [ ] Competition will be relegated. Each relegated Club will be allocated either to the [ ] Competition or to the Competition recommended as most appropriate by the Joint Liaison Committee.</w:t>
            </w:r>
            <w:r w:rsidR="009C1B7E" w:rsidRPr="00384A6B">
              <w:rPr>
                <w:i/>
                <w:color w:val="000000" w:themeColor="text1"/>
                <w:sz w:val="16"/>
              </w:rPr>
              <w:t xml:space="preserve"> </w:t>
            </w:r>
          </w:p>
          <w:p w14:paraId="78AC9EDA" w14:textId="115700EB" w:rsidR="00D24428" w:rsidRPr="00384A6B" w:rsidRDefault="00D24428" w:rsidP="00696E50">
            <w:pPr>
              <w:tabs>
                <w:tab w:val="left" w:pos="7230"/>
              </w:tabs>
              <w:spacing w:line="249" w:lineRule="auto"/>
              <w:ind w:right="10"/>
              <w:jc w:val="both"/>
              <w:rPr>
                <w:i/>
                <w:color w:val="000000" w:themeColor="text1"/>
                <w:sz w:val="16"/>
              </w:rPr>
            </w:pPr>
          </w:p>
          <w:p w14:paraId="258EF279" w14:textId="2EF84998" w:rsidR="00AE4C8A" w:rsidRPr="00384A6B" w:rsidRDefault="00AE4C8A" w:rsidP="00AE4C8A">
            <w:pPr>
              <w:tabs>
                <w:tab w:val="left" w:pos="7230"/>
              </w:tabs>
              <w:spacing w:before="55" w:line="249" w:lineRule="auto"/>
              <w:ind w:right="10"/>
              <w:jc w:val="both"/>
              <w:rPr>
                <w:i/>
                <w:color w:val="000000" w:themeColor="text1"/>
                <w:sz w:val="16"/>
              </w:rPr>
            </w:pPr>
            <w:r w:rsidRPr="00384A6B">
              <w:rPr>
                <w:i/>
                <w:color w:val="000000" w:themeColor="text1"/>
                <w:sz w:val="16"/>
              </w:rPr>
              <w:t>REGIONAL NLS FEEDER LEAGUES ONLY: The bottom [ ] Clubs in the [ ] Competition will be relegated; Any Club not maintaining the ground grading set for the Competition may be relegated at the end of the Playing Season. Each relegated Club will be allocated to the highest division in either [ ] Competition or  the Competition recommended as most appropriate by the Joint Liaison Committee.</w:t>
            </w:r>
          </w:p>
          <w:p w14:paraId="51CAE441" w14:textId="77777777" w:rsidR="00D24428" w:rsidRPr="00384A6B" w:rsidRDefault="00D24428" w:rsidP="00696E50">
            <w:pPr>
              <w:tabs>
                <w:tab w:val="left" w:pos="7230"/>
              </w:tabs>
              <w:spacing w:line="249" w:lineRule="auto"/>
              <w:ind w:right="10"/>
              <w:jc w:val="both"/>
              <w:rPr>
                <w:i/>
                <w:color w:val="000000" w:themeColor="text1"/>
                <w:sz w:val="16"/>
              </w:rPr>
            </w:pPr>
          </w:p>
          <w:p w14:paraId="5984B1C5" w14:textId="77777777" w:rsidR="00696E50" w:rsidRPr="00384A6B" w:rsidRDefault="00696E50" w:rsidP="00696E50">
            <w:pPr>
              <w:tabs>
                <w:tab w:val="left" w:pos="7230"/>
              </w:tabs>
              <w:spacing w:before="55" w:line="249" w:lineRule="auto"/>
              <w:ind w:right="10"/>
              <w:jc w:val="both"/>
              <w:rPr>
                <w:i/>
                <w:color w:val="000000" w:themeColor="text1"/>
                <w:sz w:val="16"/>
              </w:rPr>
            </w:pPr>
          </w:p>
          <w:p w14:paraId="1DA028D6" w14:textId="0264B7E0" w:rsidR="00696E50" w:rsidRPr="00384A6B" w:rsidRDefault="00696E50" w:rsidP="00696E50">
            <w:pPr>
              <w:tabs>
                <w:tab w:val="left" w:pos="7230"/>
              </w:tabs>
              <w:spacing w:before="55" w:line="249" w:lineRule="auto"/>
              <w:ind w:right="10"/>
              <w:jc w:val="both"/>
              <w:rPr>
                <w:i/>
                <w:color w:val="000000" w:themeColor="text1"/>
                <w:sz w:val="16"/>
              </w:rPr>
            </w:pPr>
            <w:r w:rsidRPr="00384A6B">
              <w:rPr>
                <w:i/>
                <w:color w:val="000000" w:themeColor="text1"/>
                <w:sz w:val="16"/>
              </w:rPr>
              <w:t>[ ] Clubs will be promoted to the [ ] Competition from the [ ] Competition, and the [ ] Competition providing that each Club is either the Champion Club or Runner-up or [ ] placed Club and has the necessary grading criteria.</w:t>
            </w:r>
          </w:p>
          <w:p w14:paraId="1449702D" w14:textId="77777777" w:rsidR="008F67FC" w:rsidRPr="00384A6B" w:rsidRDefault="008F67FC" w:rsidP="008F67FC">
            <w:pPr>
              <w:tabs>
                <w:tab w:val="left" w:pos="7230"/>
              </w:tabs>
              <w:spacing w:before="55" w:line="249" w:lineRule="auto"/>
              <w:ind w:right="10"/>
              <w:jc w:val="both"/>
              <w:rPr>
                <w:i/>
                <w:color w:val="000000" w:themeColor="text1"/>
                <w:sz w:val="16"/>
              </w:rPr>
            </w:pPr>
          </w:p>
          <w:p w14:paraId="244B6DE4" w14:textId="6CEEBDE6"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In the event of there being no eligible Club wishing promotion or not having the necessary grading criteria from any of the Competitions, this will reduce the number of Clubs to be relegated from the  [ ] Competition.</w:t>
            </w:r>
          </w:p>
          <w:p w14:paraId="0BA41813" w14:textId="77777777" w:rsidR="008F67FC" w:rsidRPr="00384A6B" w:rsidRDefault="008F67FC" w:rsidP="008F67FC">
            <w:pPr>
              <w:tabs>
                <w:tab w:val="left" w:pos="7230"/>
              </w:tabs>
              <w:spacing w:before="55" w:line="249" w:lineRule="auto"/>
              <w:ind w:right="10"/>
              <w:jc w:val="both"/>
              <w:rPr>
                <w:i/>
                <w:color w:val="000000" w:themeColor="text1"/>
                <w:sz w:val="16"/>
              </w:rPr>
            </w:pPr>
          </w:p>
          <w:p w14:paraId="7CC376A0" w14:textId="1DF8233C"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If</w:t>
            </w:r>
            <w:r w:rsidRPr="00384A6B">
              <w:rPr>
                <w:i/>
                <w:color w:val="000000" w:themeColor="text1"/>
                <w:spacing w:val="-4"/>
                <w:sz w:val="16"/>
              </w:rPr>
              <w:t xml:space="preserve"> </w:t>
            </w:r>
            <w:r w:rsidRPr="00384A6B">
              <w:rPr>
                <w:i/>
                <w:color w:val="000000" w:themeColor="text1"/>
                <w:sz w:val="16"/>
              </w:rPr>
              <w:t>only</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eligible</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wish</w:t>
            </w:r>
            <w:r w:rsidRPr="00384A6B">
              <w:rPr>
                <w:i/>
                <w:color w:val="000000" w:themeColor="text1"/>
                <w:spacing w:val="-4"/>
                <w:sz w:val="16"/>
              </w:rPr>
              <w:t xml:space="preserve"> </w:t>
            </w:r>
            <w:r w:rsidRPr="00384A6B">
              <w:rPr>
                <w:i/>
                <w:color w:val="000000" w:themeColor="text1"/>
                <w:sz w:val="16"/>
              </w:rPr>
              <w:t>for</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bottom</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in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Competition will</w:t>
            </w:r>
            <w:r w:rsidRPr="00384A6B">
              <w:rPr>
                <w:i/>
                <w:color w:val="000000" w:themeColor="text1"/>
                <w:spacing w:val="-6"/>
                <w:sz w:val="16"/>
              </w:rPr>
              <w:t xml:space="preserve"> </w:t>
            </w:r>
            <w:r w:rsidRPr="00384A6B">
              <w:rPr>
                <w:i/>
                <w:color w:val="000000" w:themeColor="text1"/>
                <w:sz w:val="16"/>
              </w:rPr>
              <w:t>be relegated.</w:t>
            </w:r>
            <w:r w:rsidRPr="00384A6B">
              <w:rPr>
                <w:i/>
                <w:color w:val="000000" w:themeColor="text1"/>
                <w:spacing w:val="17"/>
                <w:sz w:val="16"/>
              </w:rPr>
              <w:t xml:space="preserve"> </w:t>
            </w:r>
            <w:r w:rsidRPr="00384A6B">
              <w:rPr>
                <w:i/>
                <w:color w:val="000000" w:themeColor="text1"/>
                <w:sz w:val="16"/>
              </w:rPr>
              <w:t>If</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w:t>
            </w:r>
            <w:r w:rsidRPr="00384A6B">
              <w:rPr>
                <w:i/>
                <w:color w:val="000000" w:themeColor="text1"/>
                <w:spacing w:val="-6"/>
                <w:sz w:val="16"/>
              </w:rPr>
              <w:t xml:space="preserve"> </w:t>
            </w:r>
            <w:r w:rsidRPr="00384A6B">
              <w:rPr>
                <w:i/>
                <w:color w:val="000000" w:themeColor="text1"/>
                <w:sz w:val="16"/>
              </w:rPr>
              <w:t>] Club</w:t>
            </w:r>
            <w:r w:rsidRPr="00384A6B">
              <w:rPr>
                <w:i/>
                <w:color w:val="000000" w:themeColor="text1"/>
                <w:spacing w:val="-6"/>
                <w:sz w:val="16"/>
              </w:rPr>
              <w:t xml:space="preserve"> </w:t>
            </w:r>
            <w:r w:rsidRPr="00384A6B">
              <w:rPr>
                <w:i/>
                <w:color w:val="000000" w:themeColor="text1"/>
                <w:sz w:val="16"/>
              </w:rPr>
              <w:t>is</w:t>
            </w:r>
            <w:r w:rsidRPr="00384A6B">
              <w:rPr>
                <w:i/>
                <w:color w:val="000000" w:themeColor="text1"/>
                <w:spacing w:val="-6"/>
                <w:sz w:val="16"/>
              </w:rPr>
              <w:t xml:space="preserve"> </w:t>
            </w:r>
            <w:r w:rsidRPr="00384A6B">
              <w:rPr>
                <w:i/>
                <w:color w:val="000000" w:themeColor="text1"/>
                <w:sz w:val="16"/>
              </w:rPr>
              <w:t>eligible</w:t>
            </w:r>
            <w:r w:rsidRPr="00384A6B">
              <w:rPr>
                <w:i/>
                <w:color w:val="000000" w:themeColor="text1"/>
                <w:spacing w:val="-6"/>
                <w:sz w:val="16"/>
              </w:rPr>
              <w:t xml:space="preserve"> </w:t>
            </w:r>
            <w:r w:rsidRPr="00384A6B">
              <w:rPr>
                <w:i/>
                <w:color w:val="000000" w:themeColor="text1"/>
                <w:sz w:val="16"/>
              </w:rPr>
              <w:t>or</w:t>
            </w:r>
            <w:r w:rsidRPr="00384A6B">
              <w:rPr>
                <w:i/>
                <w:color w:val="000000" w:themeColor="text1"/>
                <w:spacing w:val="-6"/>
                <w:sz w:val="16"/>
              </w:rPr>
              <w:t xml:space="preserve"> </w:t>
            </w:r>
            <w:r w:rsidRPr="00384A6B">
              <w:rPr>
                <w:i/>
                <w:color w:val="000000" w:themeColor="text1"/>
                <w:sz w:val="16"/>
              </w:rPr>
              <w:t>wishes</w:t>
            </w:r>
            <w:r w:rsidRPr="00384A6B">
              <w:rPr>
                <w:i/>
                <w:color w:val="000000" w:themeColor="text1"/>
                <w:spacing w:val="-6"/>
                <w:sz w:val="16"/>
              </w:rPr>
              <w:t xml:space="preserve"> </w:t>
            </w:r>
            <w:r w:rsidRPr="00384A6B">
              <w:rPr>
                <w:i/>
                <w:color w:val="000000" w:themeColor="text1"/>
                <w:sz w:val="16"/>
              </w:rPr>
              <w:t>promotion,</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the</w:t>
            </w:r>
            <w:r w:rsidRPr="00384A6B">
              <w:rPr>
                <w:i/>
                <w:color w:val="000000" w:themeColor="text1"/>
                <w:spacing w:val="-6"/>
                <w:sz w:val="16"/>
              </w:rPr>
              <w:t xml:space="preserve"> </w:t>
            </w:r>
            <w:r w:rsidRPr="00384A6B">
              <w:rPr>
                <w:i/>
                <w:color w:val="000000" w:themeColor="text1"/>
                <w:sz w:val="16"/>
              </w:rPr>
              <w:t>bottom</w:t>
            </w:r>
            <w:r w:rsidRPr="00384A6B">
              <w:rPr>
                <w:i/>
                <w:color w:val="000000" w:themeColor="text1"/>
                <w:spacing w:val="-6"/>
                <w:sz w:val="16"/>
              </w:rPr>
              <w:t xml:space="preserve">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in</w:t>
            </w:r>
            <w:r w:rsidRPr="00384A6B">
              <w:rPr>
                <w:i/>
                <w:color w:val="000000" w:themeColor="text1"/>
                <w:spacing w:val="-6"/>
                <w:sz w:val="16"/>
              </w:rPr>
              <w:t xml:space="preserve"> </w:t>
            </w:r>
            <w:r w:rsidRPr="00384A6B">
              <w:rPr>
                <w:i/>
                <w:color w:val="000000" w:themeColor="text1"/>
                <w:sz w:val="16"/>
              </w:rPr>
              <w:t>the [ ] Competition will be</w:t>
            </w:r>
            <w:r w:rsidRPr="00384A6B">
              <w:rPr>
                <w:i/>
                <w:color w:val="000000" w:themeColor="text1"/>
                <w:spacing w:val="-2"/>
                <w:sz w:val="16"/>
              </w:rPr>
              <w:t xml:space="preserve"> </w:t>
            </w:r>
            <w:r w:rsidRPr="00384A6B">
              <w:rPr>
                <w:i/>
                <w:color w:val="000000" w:themeColor="text1"/>
                <w:sz w:val="16"/>
              </w:rPr>
              <w:t>relegated.</w:t>
            </w:r>
          </w:p>
          <w:p w14:paraId="06F190A8" w14:textId="77777777" w:rsidR="008F67FC" w:rsidRPr="00384A6B" w:rsidRDefault="008F67FC" w:rsidP="008F67FC">
            <w:pPr>
              <w:tabs>
                <w:tab w:val="left" w:pos="7230"/>
              </w:tabs>
              <w:spacing w:before="55" w:line="249" w:lineRule="auto"/>
              <w:ind w:right="10"/>
              <w:jc w:val="both"/>
              <w:rPr>
                <w:i/>
                <w:color w:val="000000" w:themeColor="text1"/>
                <w:sz w:val="16"/>
              </w:rPr>
            </w:pPr>
          </w:p>
          <w:p w14:paraId="71AADE2B" w14:textId="536C76F5"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If no Clubs are eligible, or wish for promotion, no Clubs will be relegated from the [ ] Competition.</w:t>
            </w:r>
          </w:p>
          <w:p w14:paraId="552A7207" w14:textId="77777777" w:rsidR="001F79F8" w:rsidRPr="00384A6B" w:rsidRDefault="001F79F8" w:rsidP="008F67FC">
            <w:pPr>
              <w:tabs>
                <w:tab w:val="left" w:pos="7230"/>
              </w:tabs>
              <w:spacing w:before="55" w:line="249" w:lineRule="auto"/>
              <w:ind w:right="10"/>
              <w:jc w:val="both"/>
              <w:rPr>
                <w:i/>
                <w:color w:val="000000" w:themeColor="text1"/>
                <w:sz w:val="16"/>
              </w:rPr>
            </w:pPr>
          </w:p>
          <w:p w14:paraId="431A162D" w14:textId="031C7DC2"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In the event of a [ ]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384A6B" w:rsidRDefault="001F79F8" w:rsidP="001F79F8">
            <w:pPr>
              <w:tabs>
                <w:tab w:val="left" w:pos="7230"/>
              </w:tabs>
              <w:spacing w:before="55" w:line="249" w:lineRule="auto"/>
              <w:ind w:right="10"/>
              <w:jc w:val="both"/>
              <w:rPr>
                <w:i/>
                <w:color w:val="000000" w:themeColor="text1"/>
                <w:sz w:val="16"/>
              </w:rPr>
            </w:pPr>
          </w:p>
          <w:p w14:paraId="5AD18E3E" w14:textId="431A9BAE"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In the event of a [ ] Competition Club opting to be relegated or being relegated under Rule [ ] such Club or Clubs will replace the Club or Clubs otherwise due for relegatio</w:t>
            </w:r>
            <w:r w:rsidR="00B708C6" w:rsidRPr="00384A6B">
              <w:rPr>
                <w:i/>
                <w:color w:val="000000" w:themeColor="text1"/>
                <w:sz w:val="16"/>
              </w:rPr>
              <w:t>n.</w:t>
            </w:r>
            <w:r w:rsidR="00784F05" w:rsidRPr="00384A6B">
              <w:rPr>
                <w:i/>
                <w:color w:val="000000" w:themeColor="text1"/>
                <w:sz w:val="16"/>
              </w:rPr>
              <w:t xml:space="preserve"> </w:t>
            </w:r>
          </w:p>
          <w:p w14:paraId="0C82E018"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238F2681" w14:textId="77777777" w:rsidTr="00B0066A">
        <w:tc>
          <w:tcPr>
            <w:tcW w:w="10595" w:type="dxa"/>
            <w:gridSpan w:val="2"/>
          </w:tcPr>
          <w:p w14:paraId="46897D0D" w14:textId="741273B2" w:rsidR="005E705A" w:rsidRPr="00384A6B" w:rsidRDefault="005E705A" w:rsidP="00802706">
            <w:pPr>
              <w:pStyle w:val="BodyText"/>
              <w:numPr>
                <w:ilvl w:val="0"/>
                <w:numId w:val="8"/>
              </w:numPr>
              <w:spacing w:before="110"/>
              <w:jc w:val="left"/>
              <w:rPr>
                <w:rFonts w:ascii="FS Jack"/>
                <w:b/>
                <w:color w:val="000000" w:themeColor="text1"/>
              </w:rPr>
            </w:pPr>
            <w:r w:rsidRPr="00384A6B">
              <w:rPr>
                <w:rFonts w:ascii="FS Jack"/>
                <w:b/>
                <w:color w:val="000000" w:themeColor="text1"/>
              </w:rPr>
              <w:t>MATCH OFFICIALS</w:t>
            </w:r>
          </w:p>
        </w:tc>
      </w:tr>
      <w:tr w:rsidR="00384A6B" w:rsidRPr="00384A6B" w14:paraId="40DE3EB0" w14:textId="77777777" w:rsidTr="00B0066A">
        <w:tc>
          <w:tcPr>
            <w:tcW w:w="556" w:type="dxa"/>
          </w:tcPr>
          <w:p w14:paraId="05D8D568" w14:textId="03926B81"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23.A</w:t>
            </w:r>
          </w:p>
        </w:tc>
        <w:tc>
          <w:tcPr>
            <w:tcW w:w="10039" w:type="dxa"/>
          </w:tcPr>
          <w:p w14:paraId="11E7A9F9" w14:textId="77777777" w:rsidR="005A05AC" w:rsidRPr="00384A6B" w:rsidRDefault="005A05AC" w:rsidP="005A05AC">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where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1A3B80A6" w14:textId="77777777" w:rsidTr="00B0066A">
        <w:tc>
          <w:tcPr>
            <w:tcW w:w="556" w:type="dxa"/>
          </w:tcPr>
          <w:p w14:paraId="7C2CC763" w14:textId="1C4581FB"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23.B</w:t>
            </w:r>
          </w:p>
        </w:tc>
        <w:tc>
          <w:tcPr>
            <w:tcW w:w="10039" w:type="dxa"/>
          </w:tcPr>
          <w:p w14:paraId="72A97683" w14:textId="551443C5"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1</w:t>
            </w:r>
            <w:r w:rsidR="00D5374B">
              <w:rPr>
                <w:color w:val="000000" w:themeColor="text1"/>
                <w:sz w:val="16"/>
              </w:rPr>
              <w:t>.</w:t>
            </w:r>
            <w:r w:rsidR="00540459" w:rsidRPr="00384A6B">
              <w:rPr>
                <w:color w:val="000000" w:themeColor="text1"/>
                <w:sz w:val="16"/>
              </w:rPr>
              <w:t>In the event of the non-appearance of the appointed referee the appointed senior</w:t>
            </w:r>
            <w:r w:rsidR="00540459" w:rsidRPr="00384A6B">
              <w:rPr>
                <w:color w:val="000000" w:themeColor="text1"/>
                <w:spacing w:val="28"/>
                <w:sz w:val="16"/>
              </w:rPr>
              <w:t xml:space="preserve"> </w:t>
            </w:r>
            <w:r w:rsidR="00540459" w:rsidRPr="00384A6B">
              <w:rPr>
                <w:color w:val="000000" w:themeColor="text1"/>
                <w:sz w:val="16"/>
              </w:rPr>
              <w:t xml:space="preserve">assistant referee shall take charge and a substitute assistant referee appointed by the competing </w:t>
            </w:r>
            <w:r w:rsidR="00540459" w:rsidRPr="00384A6B">
              <w:rPr>
                <w:color w:val="000000" w:themeColor="text1"/>
                <w:spacing w:val="-3"/>
                <w:sz w:val="16"/>
              </w:rPr>
              <w:t xml:space="preserve">Teams. </w:t>
            </w:r>
          </w:p>
          <w:p w14:paraId="3869869F" w14:textId="77777777" w:rsidR="00540459" w:rsidRPr="00384A6B" w:rsidRDefault="00540459" w:rsidP="00540459">
            <w:pPr>
              <w:tabs>
                <w:tab w:val="left" w:pos="691"/>
              </w:tabs>
              <w:spacing w:before="56" w:line="249" w:lineRule="auto"/>
              <w:ind w:right="10"/>
              <w:rPr>
                <w:i/>
                <w:color w:val="000000" w:themeColor="text1"/>
                <w:spacing w:val="-3"/>
                <w:sz w:val="16"/>
              </w:rPr>
            </w:pPr>
          </w:p>
          <w:p w14:paraId="6A347154" w14:textId="3B471D2A"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 xml:space="preserve">2. </w:t>
            </w:r>
            <w:r w:rsidR="00540459" w:rsidRPr="00384A6B">
              <w:rPr>
                <w:color w:val="000000" w:themeColor="text1"/>
                <w:sz w:val="16"/>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384A6B">
              <w:rPr>
                <w:color w:val="000000" w:themeColor="text1"/>
                <w:sz w:val="16"/>
              </w:rPr>
              <w:t>h.</w:t>
            </w:r>
          </w:p>
          <w:p w14:paraId="5EEB2B43" w14:textId="77777777" w:rsidR="003454B8" w:rsidRPr="00384A6B" w:rsidRDefault="003454B8" w:rsidP="00540459">
            <w:pPr>
              <w:tabs>
                <w:tab w:val="left" w:pos="691"/>
              </w:tabs>
              <w:spacing w:before="56" w:line="249" w:lineRule="auto"/>
              <w:ind w:right="10"/>
              <w:rPr>
                <w:i/>
                <w:color w:val="000000" w:themeColor="text1"/>
                <w:sz w:val="16"/>
              </w:rPr>
            </w:pPr>
          </w:p>
          <w:p w14:paraId="5CEA0E82"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5C215ED4" w14:textId="77777777" w:rsidTr="00B0066A">
        <w:tc>
          <w:tcPr>
            <w:tcW w:w="556" w:type="dxa"/>
          </w:tcPr>
          <w:p w14:paraId="4BCE6738" w14:textId="790542E1" w:rsidR="005A05AC" w:rsidRPr="00384A6B" w:rsidRDefault="00CE2F81" w:rsidP="00721271">
            <w:pPr>
              <w:pStyle w:val="BodyText"/>
              <w:spacing w:line="244" w:lineRule="auto"/>
              <w:ind w:left="0"/>
              <w:rPr>
                <w:rFonts w:ascii="FS Jack"/>
                <w:color w:val="000000" w:themeColor="text1"/>
              </w:rPr>
            </w:pPr>
            <w:r w:rsidRPr="00384A6B">
              <w:rPr>
                <w:rFonts w:ascii="FS Jack"/>
                <w:color w:val="000000" w:themeColor="text1"/>
              </w:rPr>
              <w:t>23.C</w:t>
            </w:r>
          </w:p>
        </w:tc>
        <w:tc>
          <w:tcPr>
            <w:tcW w:w="10039" w:type="dxa"/>
          </w:tcPr>
          <w:p w14:paraId="5B0122FF" w14:textId="77777777" w:rsidR="00F64FE7" w:rsidRPr="00384A6B" w:rsidRDefault="00F64FE7" w:rsidP="00CE2F81">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485ABD6A"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7845D8B2" w14:textId="77777777" w:rsidTr="00B0066A">
        <w:tc>
          <w:tcPr>
            <w:tcW w:w="556" w:type="dxa"/>
          </w:tcPr>
          <w:p w14:paraId="67C421BC" w14:textId="21BE226B" w:rsidR="005A05AC" w:rsidRPr="00384A6B" w:rsidRDefault="008726CA" w:rsidP="00721271">
            <w:pPr>
              <w:pStyle w:val="BodyText"/>
              <w:spacing w:line="244" w:lineRule="auto"/>
              <w:ind w:left="0"/>
              <w:rPr>
                <w:rFonts w:ascii="FS Jack"/>
                <w:color w:val="000000" w:themeColor="text1"/>
              </w:rPr>
            </w:pPr>
            <w:r w:rsidRPr="00384A6B">
              <w:rPr>
                <w:rFonts w:ascii="FS Jack"/>
                <w:color w:val="000000" w:themeColor="text1"/>
              </w:rPr>
              <w:t>23.D</w:t>
            </w:r>
          </w:p>
        </w:tc>
        <w:tc>
          <w:tcPr>
            <w:tcW w:w="10039" w:type="dxa"/>
          </w:tcPr>
          <w:p w14:paraId="53A9371A" w14:textId="2D5A9B85"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Regional</w:t>
            </w:r>
            <w:r w:rsidR="004A5F7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384A6B" w:rsidRDefault="004D6A9C" w:rsidP="008726CA">
            <w:pPr>
              <w:tabs>
                <w:tab w:val="left" w:pos="691"/>
              </w:tabs>
              <w:spacing w:before="56" w:line="249" w:lineRule="auto"/>
              <w:ind w:right="10"/>
              <w:rPr>
                <w:color w:val="000000" w:themeColor="text1"/>
                <w:sz w:val="16"/>
              </w:rPr>
            </w:pPr>
          </w:p>
          <w:p w14:paraId="57480526" w14:textId="31D3D893"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w:t>
            </w:r>
            <w:r w:rsidR="00E874E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62043A93" w14:textId="77777777" w:rsidR="004D6A9C" w:rsidRPr="00384A6B" w:rsidRDefault="004D6A9C" w:rsidP="008726CA">
            <w:pPr>
              <w:tabs>
                <w:tab w:val="left" w:pos="691"/>
              </w:tabs>
              <w:spacing w:before="56" w:line="249" w:lineRule="auto"/>
              <w:ind w:right="10"/>
              <w:rPr>
                <w:color w:val="000000" w:themeColor="text1"/>
                <w:sz w:val="16"/>
              </w:rPr>
            </w:pPr>
          </w:p>
          <w:p w14:paraId="6A4F1E2F"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5456D6BF" w14:textId="77777777" w:rsidTr="00B0066A">
        <w:tc>
          <w:tcPr>
            <w:tcW w:w="556" w:type="dxa"/>
          </w:tcPr>
          <w:p w14:paraId="5D61573E" w14:textId="1354B966" w:rsidR="005A05AC" w:rsidRPr="00384A6B" w:rsidRDefault="00CF6A97" w:rsidP="00721271">
            <w:pPr>
              <w:pStyle w:val="BodyText"/>
              <w:spacing w:line="244" w:lineRule="auto"/>
              <w:ind w:left="0"/>
              <w:rPr>
                <w:rFonts w:ascii="FS Jack"/>
                <w:color w:val="000000" w:themeColor="text1"/>
              </w:rPr>
            </w:pPr>
            <w:r w:rsidRPr="00384A6B">
              <w:rPr>
                <w:rFonts w:ascii="FS Jack"/>
                <w:color w:val="000000" w:themeColor="text1"/>
              </w:rPr>
              <w:t>23.E</w:t>
            </w:r>
          </w:p>
        </w:tc>
        <w:tc>
          <w:tcPr>
            <w:tcW w:w="10039" w:type="dxa"/>
          </w:tcPr>
          <w:p w14:paraId="0C8F76F2" w14:textId="02EF05F9" w:rsidR="009350E8" w:rsidRPr="00384A6B" w:rsidRDefault="009350E8" w:rsidP="009350E8">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00417BCA" w:rsidRPr="00384A6B">
              <w:rPr>
                <w:color w:val="000000" w:themeColor="text1"/>
                <w:spacing w:val="-6"/>
                <w:sz w:val="16"/>
              </w:rPr>
              <w:t>[</w:t>
            </w:r>
            <w:r w:rsidRPr="00384A6B">
              <w:rPr>
                <w:i/>
                <w:color w:val="000000" w:themeColor="text1"/>
                <w:sz w:val="16"/>
              </w:rPr>
              <w:t xml:space="preserve">and travel expenses of </w:t>
            </w:r>
            <w:r w:rsidR="00AF45E3">
              <w:rPr>
                <w:i/>
                <w:color w:val="FF0000"/>
                <w:sz w:val="16"/>
              </w:rPr>
              <w:t>£3</w:t>
            </w:r>
            <w:r w:rsidR="00690FDF">
              <w:rPr>
                <w:i/>
                <w:color w:val="FF0000"/>
                <w:sz w:val="16"/>
              </w:rPr>
              <w:t>5</w:t>
            </w:r>
            <w:r w:rsidR="00AF45E3">
              <w:rPr>
                <w:i/>
                <w:color w:val="FF0000"/>
                <w:sz w:val="16"/>
              </w:rPr>
              <w:t xml:space="preserve"> (Assistants if used £2</w:t>
            </w:r>
            <w:r w:rsidR="00367CD4">
              <w:rPr>
                <w:i/>
                <w:color w:val="FF0000"/>
                <w:sz w:val="16"/>
              </w:rPr>
              <w:t>5</w:t>
            </w:r>
            <w:r w:rsidR="00AF45E3">
              <w:rPr>
                <w:i/>
                <w:color w:val="FF0000"/>
                <w:sz w:val="16"/>
              </w:rPr>
              <w:t>)</w:t>
            </w:r>
            <w:r w:rsidRPr="00384A6B">
              <w:rPr>
                <w:i/>
                <w:color w:val="000000" w:themeColor="text1"/>
                <w:sz w:val="16"/>
              </w:rPr>
              <w:t xml:space="preserve"> inclusive of travel expenses</w:t>
            </w:r>
            <w:r w:rsidR="00417BCA" w:rsidRPr="00384A6B">
              <w:rPr>
                <w:i/>
                <w:color w:val="000000" w:themeColor="text1"/>
                <w:sz w:val="16"/>
              </w:rPr>
              <w:t>]</w:t>
            </w:r>
            <w:r w:rsidRPr="00384A6B">
              <w:rPr>
                <w:i/>
                <w:color w:val="000000" w:themeColor="text1"/>
                <w:sz w:val="16"/>
              </w:rPr>
              <w:t>.</w:t>
            </w:r>
          </w:p>
          <w:p w14:paraId="20AEE4B4" w14:textId="77777777" w:rsidR="009350E8" w:rsidRPr="00384A6B" w:rsidRDefault="009350E8" w:rsidP="009350E8">
            <w:pPr>
              <w:pStyle w:val="BodyText"/>
              <w:spacing w:before="56" w:line="249" w:lineRule="auto"/>
              <w:ind w:left="0" w:right="10"/>
              <w:rPr>
                <w:color w:val="000000" w:themeColor="text1"/>
              </w:rPr>
            </w:pPr>
          </w:p>
          <w:p w14:paraId="7A5CC74D" w14:textId="7B8F0573" w:rsidR="005A05AC" w:rsidRPr="00384A6B" w:rsidRDefault="009350E8" w:rsidP="00B708C6">
            <w:pPr>
              <w:pStyle w:val="BodyText"/>
              <w:spacing w:before="56" w:line="249" w:lineRule="auto"/>
              <w:ind w:left="0" w:right="10"/>
              <w:rPr>
                <w:color w:val="000000" w:themeColor="text1"/>
              </w:rPr>
            </w:pPr>
            <w:r w:rsidRPr="00384A6B">
              <w:rPr>
                <w:color w:val="000000" w:themeColor="text1"/>
              </w:rPr>
              <w:t>Match Officials will be paid their fees and/or expenses by the home Club before/immediately after the Competition Match. Failure to comply with this Rule will result in a fine in accordance with the Fines Tarif</w:t>
            </w:r>
            <w:r w:rsidR="00B708C6" w:rsidRPr="00384A6B">
              <w:rPr>
                <w:color w:val="000000" w:themeColor="text1"/>
              </w:rPr>
              <w:t>f.</w:t>
            </w:r>
          </w:p>
        </w:tc>
      </w:tr>
      <w:tr w:rsidR="00384A6B" w:rsidRPr="00384A6B" w14:paraId="77AD9477" w14:textId="77777777" w:rsidTr="00B0066A">
        <w:tc>
          <w:tcPr>
            <w:tcW w:w="556" w:type="dxa"/>
          </w:tcPr>
          <w:p w14:paraId="6E85ABE2" w14:textId="7D9B6ACE" w:rsidR="005A05AC" w:rsidRPr="00384A6B" w:rsidRDefault="00861637" w:rsidP="00721271">
            <w:pPr>
              <w:pStyle w:val="BodyText"/>
              <w:spacing w:line="244" w:lineRule="auto"/>
              <w:ind w:left="0"/>
              <w:rPr>
                <w:rFonts w:ascii="FS Jack"/>
                <w:color w:val="000000" w:themeColor="text1"/>
              </w:rPr>
            </w:pPr>
            <w:r w:rsidRPr="00384A6B">
              <w:rPr>
                <w:rFonts w:ascii="FS Jack"/>
                <w:color w:val="000000" w:themeColor="text1"/>
              </w:rPr>
              <w:t>23.F</w:t>
            </w:r>
          </w:p>
        </w:tc>
        <w:tc>
          <w:tcPr>
            <w:tcW w:w="10039" w:type="dxa"/>
          </w:tcPr>
          <w:p w14:paraId="191FE554" w14:textId="6EDCA0CA" w:rsidR="005A05AC" w:rsidRPr="00384A6B" w:rsidRDefault="00861637" w:rsidP="00CD70E6">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00417BCA" w:rsidRPr="00384A6B">
              <w:rPr>
                <w:color w:val="000000" w:themeColor="text1"/>
                <w:spacing w:val="-8"/>
                <w:sz w:val="16"/>
              </w:rPr>
              <w:t>[</w:t>
            </w:r>
            <w:r w:rsidRPr="00384A6B">
              <w:rPr>
                <w:i/>
                <w:color w:val="000000" w:themeColor="text1"/>
                <w:sz w:val="16"/>
              </w:rPr>
              <w:t>full</w:t>
            </w:r>
            <w:r w:rsidRPr="00384A6B">
              <w:rPr>
                <w:i/>
                <w:color w:val="000000" w:themeColor="text1"/>
                <w:spacing w:val="-7"/>
                <w:sz w:val="16"/>
              </w:rPr>
              <w:t xml:space="preserve"> </w:t>
            </w:r>
            <w:r w:rsidRPr="00384A6B">
              <w:rPr>
                <w:i/>
                <w:color w:val="000000" w:themeColor="text1"/>
                <w:sz w:val="16"/>
              </w:rPr>
              <w:t>fee</w:t>
            </w:r>
            <w:r w:rsidRPr="00384A6B">
              <w:rPr>
                <w:i/>
                <w:color w:val="000000" w:themeColor="text1"/>
                <w:spacing w:val="-7"/>
                <w:sz w:val="16"/>
              </w:rPr>
              <w:t xml:space="preserve"> </w:t>
            </w:r>
            <w:r w:rsidRPr="00384A6B">
              <w:rPr>
                <w:i/>
                <w:color w:val="000000" w:themeColor="text1"/>
                <w:sz w:val="16"/>
              </w:rPr>
              <w:t>plus</w:t>
            </w:r>
            <w:r w:rsidRPr="00384A6B">
              <w:rPr>
                <w:i/>
                <w:color w:val="000000" w:themeColor="text1"/>
                <w:spacing w:val="-7"/>
                <w:sz w:val="16"/>
              </w:rPr>
              <w:t xml:space="preserve"> </w:t>
            </w:r>
            <w:r w:rsidRPr="00384A6B">
              <w:rPr>
                <w:i/>
                <w:color w:val="000000" w:themeColor="text1"/>
                <w:sz w:val="16"/>
              </w:rPr>
              <w:t>expenses/half fee plus expenses/expenses only</w:t>
            </w:r>
            <w:r w:rsidR="00417BCA" w:rsidRPr="00384A6B">
              <w:rPr>
                <w:i/>
                <w:color w:val="000000" w:themeColor="text1"/>
                <w:sz w:val="16"/>
              </w:rPr>
              <w:t>]</w:t>
            </w:r>
            <w:r w:rsidRPr="00384A6B">
              <w:rPr>
                <w:color w:val="000000" w:themeColor="text1"/>
                <w:sz w:val="16"/>
              </w:rPr>
              <w:t xml:space="preserve">. Where a Competition Match is not played owing to one Club being in </w:t>
            </w:r>
            <w:r w:rsidRPr="00384A6B">
              <w:rPr>
                <w:color w:val="000000" w:themeColor="text1"/>
                <w:sz w:val="16"/>
              </w:rPr>
              <w:lastRenderedPageBreak/>
              <w:t>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384A6B" w:rsidRPr="00384A6B" w14:paraId="0489D9B9" w14:textId="77777777" w:rsidTr="00B0066A">
        <w:tc>
          <w:tcPr>
            <w:tcW w:w="556" w:type="dxa"/>
          </w:tcPr>
          <w:p w14:paraId="0BE9DC72" w14:textId="707990DA" w:rsidR="005A05AC" w:rsidRPr="00384A6B" w:rsidRDefault="00FF7A25" w:rsidP="00721271">
            <w:pPr>
              <w:pStyle w:val="BodyText"/>
              <w:spacing w:line="244" w:lineRule="auto"/>
              <w:ind w:left="0"/>
              <w:rPr>
                <w:rFonts w:ascii="FS Jack"/>
                <w:color w:val="000000" w:themeColor="text1"/>
              </w:rPr>
            </w:pPr>
            <w:r w:rsidRPr="00384A6B">
              <w:rPr>
                <w:rFonts w:ascii="FS Jack"/>
                <w:color w:val="000000" w:themeColor="text1"/>
              </w:rPr>
              <w:lastRenderedPageBreak/>
              <w:t>23.G</w:t>
            </w:r>
          </w:p>
        </w:tc>
        <w:tc>
          <w:tcPr>
            <w:tcW w:w="10039" w:type="dxa"/>
          </w:tcPr>
          <w:p w14:paraId="7B7CB7DC" w14:textId="7CCEB4E8" w:rsidR="00FF7A25" w:rsidRPr="00384A6B" w:rsidRDefault="00FF7A25" w:rsidP="00FF7A25">
            <w:pPr>
              <w:pStyle w:val="BodyText"/>
              <w:spacing w:before="5"/>
              <w:ind w:left="0"/>
              <w:rPr>
                <w:rFonts w:ascii="FS Jack"/>
                <w:color w:val="000000" w:themeColor="text1"/>
                <w:sz w:val="7"/>
              </w:rPr>
            </w:pPr>
            <w:r w:rsidRPr="00384A6B">
              <w:rPr>
                <w:color w:val="000000" w:themeColor="text1"/>
              </w:rPr>
              <w:t xml:space="preserve">A referee not keeping </w:t>
            </w:r>
            <w:r w:rsidR="003B324D" w:rsidRPr="00384A6B">
              <w:rPr>
                <w:color w:val="000000" w:themeColor="text1"/>
                <w:szCs w:val="22"/>
              </w:rPr>
              <w:t xml:space="preserve">their </w:t>
            </w:r>
            <w:r w:rsidRPr="00384A6B">
              <w:rPr>
                <w:color w:val="000000" w:themeColor="text1"/>
              </w:rPr>
              <w:t xml:space="preserve">engagement, and failing to give a satisfactory explanation as to their non-appearance, may be reported to the Affiliated Association with which he or she is registered. </w:t>
            </w:r>
            <w:r w:rsidRPr="00384A6B">
              <w:rPr>
                <w:rFonts w:ascii="FS Jack"/>
                <w:color w:val="000000" w:themeColor="text1"/>
                <w:sz w:val="7"/>
              </w:rPr>
              <w:t xml:space="preserve"> </w:t>
            </w:r>
          </w:p>
          <w:p w14:paraId="25BAA648"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2935C2D0" w14:textId="77777777" w:rsidTr="00B0066A">
        <w:tc>
          <w:tcPr>
            <w:tcW w:w="556" w:type="dxa"/>
          </w:tcPr>
          <w:p w14:paraId="468C4075" w14:textId="6A267D45" w:rsidR="00E3520C" w:rsidRPr="00384A6B" w:rsidRDefault="00D327AE" w:rsidP="00721271">
            <w:pPr>
              <w:pStyle w:val="BodyText"/>
              <w:spacing w:line="244" w:lineRule="auto"/>
              <w:ind w:left="0"/>
              <w:rPr>
                <w:rFonts w:ascii="FS Jack"/>
                <w:color w:val="000000" w:themeColor="text1"/>
              </w:rPr>
            </w:pPr>
            <w:r w:rsidRPr="00384A6B">
              <w:rPr>
                <w:rFonts w:ascii="FS Jack"/>
                <w:color w:val="000000" w:themeColor="text1"/>
              </w:rPr>
              <w:t>23.H</w:t>
            </w:r>
          </w:p>
        </w:tc>
        <w:tc>
          <w:tcPr>
            <w:tcW w:w="10039" w:type="dxa"/>
          </w:tcPr>
          <w:p w14:paraId="0B1F1F21" w14:textId="77777777" w:rsidR="00D327AE" w:rsidRPr="00384A6B" w:rsidRDefault="00D327AE" w:rsidP="00D327AE">
            <w:pPr>
              <w:tabs>
                <w:tab w:val="left" w:pos="709"/>
              </w:tabs>
              <w:spacing w:before="135" w:line="249" w:lineRule="auto"/>
              <w:ind w:right="10"/>
              <w:rPr>
                <w:color w:val="000000" w:themeColor="text1"/>
                <w:sz w:val="16"/>
              </w:rPr>
            </w:pPr>
            <w:r w:rsidRPr="00384A6B">
              <w:rPr>
                <w:color w:val="000000" w:themeColor="text1"/>
                <w:sz w:val="16"/>
              </w:rPr>
              <w:t>Each Club shall, in a manner prescribed from time to time by The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0D91B0BC"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35024A59" w14:textId="77777777" w:rsidTr="00B0066A">
        <w:tc>
          <w:tcPr>
            <w:tcW w:w="556" w:type="dxa"/>
          </w:tcPr>
          <w:p w14:paraId="6FB29906" w14:textId="2B78F971" w:rsidR="00FF7A25" w:rsidRPr="00384A6B" w:rsidRDefault="002955FF" w:rsidP="00721271">
            <w:pPr>
              <w:pStyle w:val="BodyText"/>
              <w:spacing w:line="244" w:lineRule="auto"/>
              <w:ind w:left="0"/>
              <w:rPr>
                <w:rFonts w:ascii="FS Jack"/>
                <w:color w:val="000000" w:themeColor="text1"/>
              </w:rPr>
            </w:pPr>
            <w:r w:rsidRPr="00384A6B">
              <w:rPr>
                <w:rFonts w:ascii="FS Jack"/>
                <w:color w:val="000000" w:themeColor="text1"/>
              </w:rPr>
              <w:t>23.i</w:t>
            </w:r>
          </w:p>
        </w:tc>
        <w:tc>
          <w:tcPr>
            <w:tcW w:w="10039" w:type="dxa"/>
          </w:tcPr>
          <w:p w14:paraId="31A57EE8" w14:textId="438B0E1A" w:rsidR="00FF7A25" w:rsidRPr="00384A6B" w:rsidRDefault="00B3541F" w:rsidP="00CD70E6">
            <w:pPr>
              <w:tabs>
                <w:tab w:val="left" w:pos="691"/>
              </w:tabs>
              <w:spacing w:line="249" w:lineRule="auto"/>
              <w:ind w:right="10"/>
              <w:rPr>
                <w:color w:val="000000" w:themeColor="text1"/>
                <w:sz w:val="16"/>
              </w:rPr>
            </w:pPr>
            <w:r w:rsidRPr="00384A6B">
              <w:rPr>
                <w:color w:val="000000" w:themeColor="text1"/>
                <w:sz w:val="16"/>
              </w:rPr>
              <w:t>The Competition shall keep a record of the markings and, on the form provided by the prescribed date each Season, shall submit a summary to .</w:t>
            </w:r>
            <w:r w:rsidR="000811FC" w:rsidRPr="00384A6B">
              <w:rPr>
                <w:color w:val="000000" w:themeColor="text1"/>
                <w:sz w:val="16"/>
              </w:rPr>
              <w:t xml:space="preserve"> </w:t>
            </w:r>
            <w:r w:rsidR="005802EB" w:rsidRPr="00384A6B">
              <w:rPr>
                <w:color w:val="000000" w:themeColor="text1"/>
                <w:sz w:val="16"/>
              </w:rPr>
              <w:t xml:space="preserve">the </w:t>
            </w:r>
            <w:r w:rsidR="000811FC" w:rsidRPr="00384A6B">
              <w:rPr>
                <w:color w:val="000000" w:themeColor="text1"/>
                <w:sz w:val="16"/>
              </w:rPr>
              <w:t xml:space="preserve">Sanctioning </w:t>
            </w:r>
            <w:r w:rsidR="00A749B3" w:rsidRPr="00384A6B">
              <w:rPr>
                <w:color w:val="000000" w:themeColor="text1"/>
                <w:sz w:val="16"/>
              </w:rPr>
              <w:t>A</w:t>
            </w:r>
            <w:r w:rsidR="000811FC" w:rsidRPr="00384A6B">
              <w:rPr>
                <w:color w:val="000000" w:themeColor="text1"/>
                <w:sz w:val="16"/>
              </w:rPr>
              <w:t>uthority</w:t>
            </w:r>
            <w:r w:rsidR="000811FC" w:rsidRPr="00384A6B">
              <w:rPr>
                <w:i/>
                <w:color w:val="000000" w:themeColor="text1"/>
                <w:sz w:val="16"/>
              </w:rPr>
              <w:t>.</w:t>
            </w:r>
          </w:p>
        </w:tc>
      </w:tr>
      <w:tr w:rsidR="00384A6B" w:rsidRPr="00384A6B" w14:paraId="0998741E" w14:textId="77777777" w:rsidTr="00B0066A">
        <w:tc>
          <w:tcPr>
            <w:tcW w:w="556" w:type="dxa"/>
          </w:tcPr>
          <w:p w14:paraId="3BBD5E53" w14:textId="4F1B4E0B"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23.J</w:t>
            </w:r>
          </w:p>
        </w:tc>
        <w:tc>
          <w:tcPr>
            <w:tcW w:w="10039" w:type="dxa"/>
          </w:tcPr>
          <w:p w14:paraId="44DDCC4A" w14:textId="77777777" w:rsidR="004E622D" w:rsidRPr="00384A6B" w:rsidRDefault="004E622D" w:rsidP="004E622D">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6AD85DEE" w14:textId="77777777" w:rsidR="00FF7A25" w:rsidRPr="00384A6B" w:rsidRDefault="00FF7A25" w:rsidP="00CD70E6">
            <w:pPr>
              <w:tabs>
                <w:tab w:val="left" w:pos="691"/>
              </w:tabs>
              <w:spacing w:line="249" w:lineRule="auto"/>
              <w:ind w:right="10"/>
              <w:rPr>
                <w:color w:val="000000" w:themeColor="text1"/>
                <w:sz w:val="16"/>
              </w:rPr>
            </w:pPr>
          </w:p>
        </w:tc>
      </w:tr>
      <w:tr w:rsidR="00384A6B" w:rsidRPr="00384A6B" w14:paraId="38E68859" w14:textId="77777777" w:rsidTr="00B0066A">
        <w:tc>
          <w:tcPr>
            <w:tcW w:w="556" w:type="dxa"/>
          </w:tcPr>
          <w:p w14:paraId="578E94F2" w14:textId="175B6C31"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23.K</w:t>
            </w:r>
          </w:p>
        </w:tc>
        <w:tc>
          <w:tcPr>
            <w:tcW w:w="10039" w:type="dxa"/>
          </w:tcPr>
          <w:p w14:paraId="390A5C30" w14:textId="77777777" w:rsidR="002A2AB4" w:rsidRPr="00384A6B" w:rsidRDefault="002A2AB4" w:rsidP="002A2AB4">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13F4FEFA" w14:textId="77777777" w:rsidR="00FF7A25" w:rsidRPr="00384A6B" w:rsidRDefault="00FF7A25" w:rsidP="00CD70E6">
            <w:pPr>
              <w:tabs>
                <w:tab w:val="left" w:pos="691"/>
              </w:tabs>
              <w:spacing w:line="249" w:lineRule="auto"/>
              <w:ind w:right="10"/>
              <w:rPr>
                <w:color w:val="000000" w:themeColor="text1"/>
                <w:sz w:val="16"/>
              </w:rPr>
            </w:pPr>
          </w:p>
        </w:tc>
      </w:tr>
      <w:tr w:rsidR="00FF7A25" w:rsidRPr="00384A6B" w14:paraId="465A2AA3" w14:textId="77777777" w:rsidTr="00B0066A">
        <w:tc>
          <w:tcPr>
            <w:tcW w:w="556" w:type="dxa"/>
          </w:tcPr>
          <w:p w14:paraId="1E0F371A" w14:textId="165C8F1B" w:rsidR="00FF7A25" w:rsidRPr="00384A6B" w:rsidRDefault="002A2AB4" w:rsidP="00721271">
            <w:pPr>
              <w:pStyle w:val="BodyText"/>
              <w:spacing w:line="244" w:lineRule="auto"/>
              <w:ind w:left="0"/>
              <w:rPr>
                <w:rFonts w:ascii="FS Jack"/>
                <w:color w:val="000000" w:themeColor="text1"/>
              </w:rPr>
            </w:pPr>
            <w:r w:rsidRPr="00384A6B">
              <w:rPr>
                <w:rFonts w:ascii="FS Jack"/>
                <w:color w:val="000000" w:themeColor="text1"/>
              </w:rPr>
              <w:t>23.L</w:t>
            </w:r>
          </w:p>
        </w:tc>
        <w:tc>
          <w:tcPr>
            <w:tcW w:w="10039" w:type="dxa"/>
          </w:tcPr>
          <w:p w14:paraId="2814C4EC" w14:textId="58FD971B" w:rsidR="00CC0748" w:rsidRPr="00384A6B" w:rsidRDefault="00CC0748" w:rsidP="00CC0748">
            <w:pPr>
              <w:rPr>
                <w:i/>
                <w:color w:val="000000" w:themeColor="text1"/>
                <w:sz w:val="16"/>
              </w:rPr>
            </w:pPr>
            <w:r w:rsidRPr="00384A6B">
              <w:rPr>
                <w:i/>
                <w:color w:val="000000" w:themeColor="text1"/>
                <w:sz w:val="16"/>
              </w:rPr>
              <w:t>Match Officials shall comply with the provisions of any initiatives of The FA and/or Sanction</w:t>
            </w:r>
            <w:r w:rsidR="00A31668" w:rsidRPr="00384A6B">
              <w:rPr>
                <w:i/>
                <w:color w:val="000000" w:themeColor="text1"/>
                <w:sz w:val="16"/>
              </w:rPr>
              <w:t>ing</w:t>
            </w:r>
            <w:r w:rsidRPr="00384A6B">
              <w:rPr>
                <w:i/>
                <w:color w:val="000000" w:themeColor="text1"/>
                <w:sz w:val="16"/>
              </w:rPr>
              <w:t xml:space="preserve"> Authority adopted by the Competition</w:t>
            </w:r>
          </w:p>
          <w:p w14:paraId="326B2A38" w14:textId="77777777" w:rsidR="00CC0748" w:rsidRPr="00384A6B" w:rsidRDefault="00CC0748" w:rsidP="00D35714">
            <w:pPr>
              <w:tabs>
                <w:tab w:val="left" w:pos="709"/>
              </w:tabs>
              <w:spacing w:before="55" w:line="249" w:lineRule="auto"/>
              <w:ind w:right="10"/>
              <w:rPr>
                <w:i/>
                <w:color w:val="000000" w:themeColor="text1"/>
                <w:sz w:val="16"/>
              </w:rPr>
            </w:pPr>
          </w:p>
          <w:p w14:paraId="48C19ABD" w14:textId="77777777" w:rsidR="00FF7A25" w:rsidRPr="00384A6B" w:rsidRDefault="00FF7A25" w:rsidP="00CD70E6">
            <w:pPr>
              <w:tabs>
                <w:tab w:val="left" w:pos="691"/>
              </w:tabs>
              <w:spacing w:line="249" w:lineRule="auto"/>
              <w:ind w:right="10"/>
              <w:rPr>
                <w:color w:val="000000" w:themeColor="text1"/>
                <w:sz w:val="16"/>
              </w:rPr>
            </w:pPr>
          </w:p>
        </w:tc>
      </w:tr>
    </w:tbl>
    <w:p w14:paraId="55024B1F" w14:textId="4D06658D" w:rsidR="00EB2DAF" w:rsidRPr="00384A6B" w:rsidRDefault="00EB2DA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55024B21" w14:textId="310417B1" w:rsidR="00F06FFC" w:rsidRPr="00384A6B" w:rsidRDefault="0055374B" w:rsidP="0055374B">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384A6B" w14:paraId="4EB1249E" w14:textId="77777777" w:rsidTr="005E5E9C">
        <w:trPr>
          <w:trHeight w:hRule="exact" w:val="233"/>
        </w:trPr>
        <w:tc>
          <w:tcPr>
            <w:tcW w:w="10646" w:type="dxa"/>
            <w:gridSpan w:val="3"/>
            <w:shd w:val="clear" w:color="auto" w:fill="D1D3D4"/>
          </w:tcPr>
          <w:p w14:paraId="35490E2A"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384A6B" w:rsidRPr="00384A6B" w14:paraId="30F31A48" w14:textId="77777777" w:rsidTr="005E5E9C">
        <w:trPr>
          <w:trHeight w:hRule="exact" w:val="233"/>
        </w:trPr>
        <w:tc>
          <w:tcPr>
            <w:tcW w:w="1393"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59FBEE55" w14:textId="77777777" w:rsidR="007D4E12" w:rsidRPr="00384A6B" w:rsidRDefault="007D4E12" w:rsidP="005E5E9C">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384A6B" w:rsidRPr="00384A6B" w14:paraId="439DBE72" w14:textId="77777777" w:rsidTr="005E5E9C">
        <w:trPr>
          <w:trHeight w:hRule="exact" w:val="233"/>
        </w:trPr>
        <w:tc>
          <w:tcPr>
            <w:tcW w:w="1393"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978"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275" w:type="dxa"/>
          </w:tcPr>
          <w:p w14:paraId="1D78F00C" w14:textId="64EFAA23" w:rsidR="007D4E12" w:rsidRPr="00AF45E3" w:rsidRDefault="007D4E12" w:rsidP="005E5E9C">
            <w:pPr>
              <w:pStyle w:val="TableParagraph"/>
              <w:rPr>
                <w:color w:val="FF0000"/>
                <w:sz w:val="16"/>
              </w:rPr>
            </w:pPr>
            <w:r w:rsidRPr="00384A6B">
              <w:rPr>
                <w:color w:val="000000" w:themeColor="text1"/>
                <w:sz w:val="16"/>
              </w:rPr>
              <w:t>£</w:t>
            </w:r>
            <w:r w:rsidR="00AF45E3">
              <w:rPr>
                <w:color w:val="FF0000"/>
                <w:sz w:val="16"/>
              </w:rPr>
              <w:t>100</w:t>
            </w:r>
          </w:p>
        </w:tc>
      </w:tr>
      <w:tr w:rsidR="00384A6B" w:rsidRPr="00384A6B" w14:paraId="4814035D" w14:textId="77777777" w:rsidTr="005E5E9C">
        <w:trPr>
          <w:trHeight w:hRule="exact" w:val="233"/>
        </w:trPr>
        <w:tc>
          <w:tcPr>
            <w:tcW w:w="1393"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978"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275" w:type="dxa"/>
          </w:tcPr>
          <w:p w14:paraId="3C9B7BC4" w14:textId="77777777" w:rsidR="007D4E12" w:rsidRDefault="007D4E12" w:rsidP="005E5E9C">
            <w:pPr>
              <w:pStyle w:val="TableParagraph"/>
              <w:rPr>
                <w:color w:val="000000" w:themeColor="text1"/>
                <w:sz w:val="16"/>
              </w:rPr>
            </w:pPr>
            <w:r w:rsidRPr="00384A6B">
              <w:rPr>
                <w:color w:val="000000" w:themeColor="text1"/>
                <w:sz w:val="16"/>
              </w:rPr>
              <w:t>£</w:t>
            </w:r>
            <w:r w:rsidR="00AF45E3" w:rsidRPr="00AF45E3">
              <w:rPr>
                <w:color w:val="FF0000"/>
                <w:sz w:val="16"/>
              </w:rPr>
              <w:t>25</w:t>
            </w:r>
          </w:p>
          <w:p w14:paraId="5223F252" w14:textId="0D7780F9" w:rsidR="00AF45E3" w:rsidRPr="00384A6B" w:rsidRDefault="00AF45E3" w:rsidP="005E5E9C">
            <w:pPr>
              <w:pStyle w:val="TableParagraph"/>
              <w:rPr>
                <w:color w:val="000000" w:themeColor="text1"/>
                <w:sz w:val="16"/>
              </w:rPr>
            </w:pPr>
          </w:p>
        </w:tc>
      </w:tr>
      <w:tr w:rsidR="00384A6B" w:rsidRPr="00384A6B" w14:paraId="1ABBF497" w14:textId="77777777" w:rsidTr="005E5E9C">
        <w:trPr>
          <w:trHeight w:hRule="exact" w:val="233"/>
        </w:trPr>
        <w:tc>
          <w:tcPr>
            <w:tcW w:w="1393"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978"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275" w:type="dxa"/>
          </w:tcPr>
          <w:p w14:paraId="6D135BF7" w14:textId="62AC8071" w:rsidR="007D4E12" w:rsidRPr="00384A6B" w:rsidRDefault="007D4E12" w:rsidP="005E5E9C">
            <w:pPr>
              <w:pStyle w:val="TableParagraph"/>
              <w:rPr>
                <w:color w:val="000000" w:themeColor="text1"/>
                <w:sz w:val="16"/>
              </w:rPr>
            </w:pPr>
            <w:r w:rsidRPr="00384A6B">
              <w:rPr>
                <w:color w:val="000000" w:themeColor="text1"/>
                <w:sz w:val="16"/>
              </w:rPr>
              <w:t>£</w:t>
            </w:r>
            <w:r w:rsidR="00AF45E3" w:rsidRPr="00AF45E3">
              <w:rPr>
                <w:color w:val="FF0000"/>
                <w:sz w:val="16"/>
              </w:rPr>
              <w:t>40</w:t>
            </w:r>
          </w:p>
        </w:tc>
      </w:tr>
      <w:tr w:rsidR="00384A6B" w:rsidRPr="00384A6B" w14:paraId="6701D4C7" w14:textId="77777777" w:rsidTr="005E5E9C">
        <w:trPr>
          <w:trHeight w:hRule="exact" w:val="233"/>
        </w:trPr>
        <w:tc>
          <w:tcPr>
            <w:tcW w:w="1393" w:type="dxa"/>
          </w:tcPr>
          <w:p w14:paraId="37A30106" w14:textId="77777777" w:rsidR="007D4E12" w:rsidRPr="00384A6B" w:rsidDel="0016478B" w:rsidRDefault="007D4E12" w:rsidP="005E5E9C">
            <w:pPr>
              <w:pStyle w:val="TableParagraph"/>
              <w:rPr>
                <w:color w:val="000000" w:themeColor="text1"/>
                <w:sz w:val="16"/>
              </w:rPr>
            </w:pPr>
            <w:r w:rsidRPr="00384A6B">
              <w:rPr>
                <w:color w:val="000000" w:themeColor="text1"/>
                <w:sz w:val="16"/>
              </w:rPr>
              <w:t>7 C, 7 E, 7 G</w:t>
            </w:r>
          </w:p>
        </w:tc>
        <w:tc>
          <w:tcPr>
            <w:tcW w:w="7978"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275" w:type="dxa"/>
          </w:tcPr>
          <w:p w14:paraId="3E7343EE" w14:textId="38447A99" w:rsidR="007D4E12" w:rsidRPr="00384A6B" w:rsidRDefault="007D4E12" w:rsidP="005E5E9C">
            <w:pPr>
              <w:pStyle w:val="TableParagraph"/>
              <w:rPr>
                <w:color w:val="000000" w:themeColor="text1"/>
                <w:sz w:val="16"/>
              </w:rPr>
            </w:pPr>
            <w:r w:rsidRPr="00384A6B">
              <w:rPr>
                <w:color w:val="000000" w:themeColor="text1"/>
                <w:sz w:val="16"/>
              </w:rPr>
              <w:t>£</w:t>
            </w:r>
            <w:r w:rsidR="00AF45E3" w:rsidRPr="00AF45E3">
              <w:rPr>
                <w:color w:val="FF0000"/>
                <w:sz w:val="16"/>
              </w:rPr>
              <w:t>20</w:t>
            </w:r>
          </w:p>
        </w:tc>
      </w:tr>
      <w:tr w:rsidR="00384A6B" w:rsidRPr="00384A6B" w14:paraId="7F8B2274" w14:textId="77777777" w:rsidTr="005E5E9C">
        <w:trPr>
          <w:trHeight w:hRule="exact" w:val="233"/>
        </w:trPr>
        <w:tc>
          <w:tcPr>
            <w:tcW w:w="1393"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978"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275" w:type="dxa"/>
          </w:tcPr>
          <w:p w14:paraId="0A126A78" w14:textId="32B38DC5" w:rsidR="007D4E12" w:rsidRPr="00384A6B" w:rsidRDefault="007D4E12" w:rsidP="005E5E9C">
            <w:pPr>
              <w:pStyle w:val="TableParagraph"/>
              <w:rPr>
                <w:color w:val="000000" w:themeColor="text1"/>
                <w:sz w:val="16"/>
              </w:rPr>
            </w:pPr>
            <w:r w:rsidRPr="00384A6B">
              <w:rPr>
                <w:color w:val="000000" w:themeColor="text1"/>
                <w:sz w:val="16"/>
              </w:rPr>
              <w:t>£</w:t>
            </w:r>
            <w:r w:rsidR="00AF45E3" w:rsidRPr="00AF45E3">
              <w:rPr>
                <w:color w:val="FF0000"/>
                <w:sz w:val="16"/>
              </w:rPr>
              <w:t>0.50</w:t>
            </w:r>
          </w:p>
        </w:tc>
      </w:tr>
      <w:tr w:rsidR="00384A6B" w:rsidRPr="00384A6B" w14:paraId="7EB7F953" w14:textId="77777777" w:rsidTr="005E5E9C">
        <w:trPr>
          <w:trHeight w:hRule="exact" w:val="233"/>
        </w:trPr>
        <w:tc>
          <w:tcPr>
            <w:tcW w:w="1393"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978"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275" w:type="dxa"/>
          </w:tcPr>
          <w:p w14:paraId="58F30948" w14:textId="730F7E64" w:rsidR="007D4E12" w:rsidRPr="00384A6B" w:rsidRDefault="007D4E12" w:rsidP="005E5E9C">
            <w:pPr>
              <w:pStyle w:val="TableParagraph"/>
              <w:rPr>
                <w:color w:val="000000" w:themeColor="text1"/>
                <w:sz w:val="16"/>
              </w:rPr>
            </w:pPr>
            <w:r w:rsidRPr="00384A6B">
              <w:rPr>
                <w:color w:val="000000" w:themeColor="text1"/>
                <w:sz w:val="16"/>
              </w:rPr>
              <w:t>£</w:t>
            </w:r>
            <w:r w:rsidR="001A1506">
              <w:rPr>
                <w:color w:val="FF0000"/>
                <w:sz w:val="16"/>
              </w:rPr>
              <w:t>4</w:t>
            </w:r>
          </w:p>
        </w:tc>
      </w:tr>
      <w:tr w:rsidR="00384A6B" w:rsidRPr="00384A6B" w14:paraId="3F926632" w14:textId="77777777" w:rsidTr="005E5E9C">
        <w:trPr>
          <w:trHeight w:hRule="exact" w:val="233"/>
        </w:trPr>
        <w:tc>
          <w:tcPr>
            <w:tcW w:w="1393"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275" w:type="dxa"/>
          </w:tcPr>
          <w:p w14:paraId="4AF54CDC" w14:textId="6A90CAD2" w:rsidR="007D4E12" w:rsidRPr="00384A6B" w:rsidRDefault="007D4E12" w:rsidP="005E5E9C">
            <w:pPr>
              <w:pStyle w:val="TableParagraph"/>
              <w:rPr>
                <w:color w:val="000000" w:themeColor="text1"/>
                <w:sz w:val="16"/>
              </w:rPr>
            </w:pPr>
            <w:r w:rsidRPr="00384A6B">
              <w:rPr>
                <w:color w:val="000000" w:themeColor="text1"/>
                <w:sz w:val="16"/>
              </w:rPr>
              <w:t>£</w:t>
            </w:r>
            <w:r w:rsidR="00AF45E3" w:rsidRPr="00AF45E3">
              <w:rPr>
                <w:color w:val="FF0000"/>
                <w:sz w:val="16"/>
              </w:rPr>
              <w:t>3</w:t>
            </w:r>
            <w:r w:rsidR="00690FDF">
              <w:rPr>
                <w:color w:val="FF0000"/>
                <w:sz w:val="16"/>
              </w:rPr>
              <w:t>5</w:t>
            </w:r>
          </w:p>
        </w:tc>
      </w:tr>
      <w:tr w:rsidR="007D4E12" w:rsidRPr="00384A6B" w14:paraId="357467A1" w14:textId="77777777" w:rsidTr="005E5E9C">
        <w:trPr>
          <w:trHeight w:hRule="exact" w:val="233"/>
        </w:trPr>
        <w:tc>
          <w:tcPr>
            <w:tcW w:w="1393"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275" w:type="dxa"/>
          </w:tcPr>
          <w:p w14:paraId="486713EE" w14:textId="22C1599A" w:rsidR="007D4E12" w:rsidRPr="00384A6B" w:rsidRDefault="007D4E12" w:rsidP="005E5E9C">
            <w:pPr>
              <w:pStyle w:val="TableParagraph"/>
              <w:rPr>
                <w:color w:val="000000" w:themeColor="text1"/>
                <w:sz w:val="16"/>
              </w:rPr>
            </w:pPr>
            <w:r w:rsidRPr="00384A6B">
              <w:rPr>
                <w:color w:val="000000" w:themeColor="text1"/>
                <w:sz w:val="16"/>
              </w:rPr>
              <w:t>£</w:t>
            </w:r>
            <w:r w:rsidR="00AF45E3" w:rsidRPr="00AF45E3">
              <w:rPr>
                <w:color w:val="FF0000"/>
                <w:sz w:val="16"/>
              </w:rPr>
              <w:t>2</w:t>
            </w:r>
            <w:r w:rsidR="00367CD4">
              <w:rPr>
                <w:color w:val="FF0000"/>
                <w:sz w:val="16"/>
              </w:rPr>
              <w:t>5</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384A6B" w14:paraId="4023222B" w14:textId="77777777" w:rsidTr="005E5E9C">
        <w:trPr>
          <w:trHeight w:hRule="exact" w:val="233"/>
        </w:trPr>
        <w:tc>
          <w:tcPr>
            <w:tcW w:w="10621" w:type="dxa"/>
            <w:gridSpan w:val="3"/>
            <w:shd w:val="clear" w:color="auto" w:fill="D1D3D4"/>
          </w:tcPr>
          <w:p w14:paraId="356D60B0"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384A6B" w:rsidRPr="00384A6B" w14:paraId="4719A47D" w14:textId="77777777" w:rsidTr="005E5E9C">
        <w:trPr>
          <w:trHeight w:hRule="exact" w:val="233"/>
        </w:trPr>
        <w:tc>
          <w:tcPr>
            <w:tcW w:w="1139" w:type="dxa"/>
          </w:tcPr>
          <w:p w14:paraId="1EE2AA7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7684B33"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MAXIMUM FINE</w:t>
            </w:r>
          </w:p>
        </w:tc>
      </w:tr>
      <w:tr w:rsidR="00384A6B" w:rsidRPr="00384A6B" w14:paraId="19B16BF0" w14:textId="77777777" w:rsidTr="005E5E9C">
        <w:trPr>
          <w:trHeight w:hRule="exact" w:val="233"/>
        </w:trPr>
        <w:tc>
          <w:tcPr>
            <w:tcW w:w="1139" w:type="dxa"/>
          </w:tcPr>
          <w:p w14:paraId="3DC83BC2" w14:textId="77777777" w:rsidR="007D4E12" w:rsidRPr="00384A6B" w:rsidRDefault="007D4E12" w:rsidP="005E5E9C">
            <w:pPr>
              <w:pStyle w:val="TableParagraph"/>
              <w:rPr>
                <w:color w:val="000000" w:themeColor="text1"/>
                <w:sz w:val="16"/>
              </w:rPr>
            </w:pPr>
            <w:r w:rsidRPr="00384A6B">
              <w:rPr>
                <w:color w:val="000000" w:themeColor="text1"/>
                <w:sz w:val="16"/>
              </w:rPr>
              <w:t>2 G</w:t>
            </w:r>
          </w:p>
        </w:tc>
        <w:tc>
          <w:tcPr>
            <w:tcW w:w="8207" w:type="dxa"/>
          </w:tcPr>
          <w:p w14:paraId="45A94DFA" w14:textId="77777777" w:rsidR="007D4E12" w:rsidRPr="00384A6B" w:rsidRDefault="007D4E12" w:rsidP="005E5E9C">
            <w:pPr>
              <w:pStyle w:val="TableParagraph"/>
              <w:rPr>
                <w:color w:val="000000" w:themeColor="text1"/>
                <w:sz w:val="16"/>
              </w:rPr>
            </w:pPr>
            <w:r w:rsidRPr="00384A6B">
              <w:rPr>
                <w:color w:val="000000" w:themeColor="text1"/>
                <w:sz w:val="16"/>
              </w:rPr>
              <w:t>FAILURE TO AFFILIATE</w:t>
            </w:r>
          </w:p>
        </w:tc>
        <w:tc>
          <w:tcPr>
            <w:tcW w:w="1275" w:type="dxa"/>
          </w:tcPr>
          <w:p w14:paraId="0B215B1F" w14:textId="4F512AD1"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7C3627A9" w14:textId="77777777" w:rsidTr="005E5E9C">
        <w:trPr>
          <w:trHeight w:hRule="exact" w:val="233"/>
        </w:trPr>
        <w:tc>
          <w:tcPr>
            <w:tcW w:w="1139" w:type="dxa"/>
          </w:tcPr>
          <w:p w14:paraId="46868817" w14:textId="77777777" w:rsidR="007D4E12" w:rsidRPr="00384A6B" w:rsidRDefault="007D4E12" w:rsidP="005E5E9C">
            <w:pPr>
              <w:pStyle w:val="TableParagraph"/>
              <w:rPr>
                <w:color w:val="000000" w:themeColor="text1"/>
                <w:sz w:val="16"/>
              </w:rPr>
            </w:pPr>
            <w:r w:rsidRPr="00384A6B">
              <w:rPr>
                <w:color w:val="000000" w:themeColor="text1"/>
                <w:sz w:val="16"/>
              </w:rPr>
              <w:t>2 I</w:t>
            </w:r>
          </w:p>
        </w:tc>
        <w:tc>
          <w:tcPr>
            <w:tcW w:w="8207" w:type="dxa"/>
          </w:tcPr>
          <w:p w14:paraId="321FB326" w14:textId="77777777" w:rsidR="007D4E12" w:rsidRPr="00384A6B" w:rsidRDefault="007D4E12" w:rsidP="005E5E9C">
            <w:pPr>
              <w:pStyle w:val="TableParagraph"/>
              <w:rPr>
                <w:color w:val="000000" w:themeColor="text1"/>
                <w:sz w:val="16"/>
              </w:rPr>
            </w:pPr>
            <w:r w:rsidRPr="00384A6B">
              <w:rPr>
                <w:color w:val="000000" w:themeColor="text1"/>
                <w:sz w:val="16"/>
              </w:rPr>
              <w:t>FAILURE TO COMPLY WITH FA INITIATIVES</w:t>
            </w:r>
          </w:p>
        </w:tc>
        <w:tc>
          <w:tcPr>
            <w:tcW w:w="1275" w:type="dxa"/>
          </w:tcPr>
          <w:p w14:paraId="052875A6" w14:textId="12DAB84A"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6AB892BF" w14:textId="77777777" w:rsidTr="005E5E9C">
        <w:trPr>
          <w:trHeight w:hRule="exact" w:val="233"/>
        </w:trPr>
        <w:tc>
          <w:tcPr>
            <w:tcW w:w="1139" w:type="dxa"/>
          </w:tcPr>
          <w:p w14:paraId="449C6DBD" w14:textId="77777777" w:rsidR="007D4E12" w:rsidRPr="00384A6B" w:rsidRDefault="007D4E12" w:rsidP="005E5E9C">
            <w:pPr>
              <w:pStyle w:val="TableParagraph"/>
              <w:rPr>
                <w:color w:val="000000" w:themeColor="text1"/>
                <w:sz w:val="16"/>
              </w:rPr>
            </w:pPr>
            <w:r w:rsidRPr="00384A6B">
              <w:rPr>
                <w:color w:val="000000" w:themeColor="text1"/>
                <w:sz w:val="16"/>
              </w:rPr>
              <w:t>2 K</w:t>
            </w:r>
          </w:p>
        </w:tc>
        <w:tc>
          <w:tcPr>
            <w:tcW w:w="8207" w:type="dxa"/>
          </w:tcPr>
          <w:p w14:paraId="402AC281" w14:textId="77777777" w:rsidR="007D4E12" w:rsidRPr="00384A6B" w:rsidRDefault="007D4E12" w:rsidP="005E5E9C">
            <w:pPr>
              <w:pStyle w:val="TableParagraph"/>
              <w:rPr>
                <w:color w:val="000000" w:themeColor="text1"/>
                <w:sz w:val="16"/>
              </w:rPr>
            </w:pPr>
            <w:r w:rsidRPr="00384A6B">
              <w:rPr>
                <w:color w:val="000000" w:themeColor="text1"/>
                <w:sz w:val="16"/>
              </w:rPr>
              <w:t>UNAUTHORISED ENTRY OF TEAMS INTO COMPETITIONS</w:t>
            </w:r>
          </w:p>
        </w:tc>
        <w:tc>
          <w:tcPr>
            <w:tcW w:w="1275" w:type="dxa"/>
          </w:tcPr>
          <w:p w14:paraId="43749658" w14:textId="0C80DBC0"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10BA4B92" w14:textId="77777777" w:rsidTr="005E5E9C">
        <w:trPr>
          <w:trHeight w:hRule="exact" w:val="233"/>
        </w:trPr>
        <w:tc>
          <w:tcPr>
            <w:tcW w:w="1139" w:type="dxa"/>
          </w:tcPr>
          <w:p w14:paraId="45E28EFD" w14:textId="77777777" w:rsidR="007D4E12" w:rsidRPr="00384A6B" w:rsidRDefault="007D4E12" w:rsidP="005E5E9C">
            <w:pPr>
              <w:pStyle w:val="TableParagraph"/>
              <w:rPr>
                <w:color w:val="000000" w:themeColor="text1"/>
                <w:sz w:val="16"/>
              </w:rPr>
            </w:pPr>
            <w:r w:rsidRPr="00384A6B">
              <w:rPr>
                <w:color w:val="000000" w:themeColor="text1"/>
                <w:sz w:val="16"/>
              </w:rPr>
              <w:t>3</w:t>
            </w:r>
          </w:p>
        </w:tc>
        <w:tc>
          <w:tcPr>
            <w:tcW w:w="8207" w:type="dxa"/>
          </w:tcPr>
          <w:p w14:paraId="1F946571" w14:textId="77777777" w:rsidR="007D4E12" w:rsidRPr="00384A6B" w:rsidRDefault="007D4E12" w:rsidP="005E5E9C">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1B045840" w14:textId="789B6EE1"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6BA0E417" w14:textId="77777777" w:rsidTr="005E5E9C">
        <w:trPr>
          <w:trHeight w:hRule="exact" w:val="233"/>
        </w:trPr>
        <w:tc>
          <w:tcPr>
            <w:tcW w:w="1139" w:type="dxa"/>
          </w:tcPr>
          <w:p w14:paraId="55F1DBFB"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07" w:type="dxa"/>
          </w:tcPr>
          <w:p w14:paraId="3A911203" w14:textId="77777777" w:rsidR="007D4E12" w:rsidRPr="00384A6B" w:rsidRDefault="007D4E12" w:rsidP="005E5E9C">
            <w:pPr>
              <w:pStyle w:val="TableParagraph"/>
              <w:rPr>
                <w:color w:val="000000" w:themeColor="text1"/>
                <w:sz w:val="16"/>
              </w:rPr>
            </w:pPr>
            <w:r w:rsidRPr="00384A6B">
              <w:rPr>
                <w:color w:val="000000" w:themeColor="text1"/>
                <w:sz w:val="16"/>
              </w:rPr>
              <w:t>FAILURE TO PAY A DEPOSIT</w:t>
            </w:r>
          </w:p>
        </w:tc>
        <w:tc>
          <w:tcPr>
            <w:tcW w:w="1275" w:type="dxa"/>
          </w:tcPr>
          <w:p w14:paraId="6A6CD128" w14:textId="6B45AE51"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0EF7978C" w14:textId="77777777" w:rsidTr="005E5E9C">
        <w:trPr>
          <w:trHeight w:hRule="exact" w:val="233"/>
        </w:trPr>
        <w:tc>
          <w:tcPr>
            <w:tcW w:w="1139" w:type="dxa"/>
          </w:tcPr>
          <w:p w14:paraId="165B2A2A" w14:textId="77777777" w:rsidR="007D4E12" w:rsidRPr="00384A6B" w:rsidDel="00E96CEB" w:rsidRDefault="007D4E12" w:rsidP="005E5E9C">
            <w:pPr>
              <w:pStyle w:val="TableParagraph"/>
              <w:rPr>
                <w:color w:val="000000" w:themeColor="text1"/>
                <w:sz w:val="16"/>
              </w:rPr>
            </w:pPr>
            <w:r w:rsidRPr="00384A6B">
              <w:rPr>
                <w:color w:val="000000" w:themeColor="text1"/>
                <w:sz w:val="16"/>
              </w:rPr>
              <w:t>4 E</w:t>
            </w:r>
          </w:p>
        </w:tc>
        <w:tc>
          <w:tcPr>
            <w:tcW w:w="8207" w:type="dxa"/>
          </w:tcPr>
          <w:p w14:paraId="426D3EA3" w14:textId="77777777" w:rsidR="007D4E12" w:rsidRPr="00384A6B" w:rsidRDefault="007D4E12" w:rsidP="005E5E9C">
            <w:pPr>
              <w:pStyle w:val="TableParagraph"/>
              <w:rPr>
                <w:color w:val="000000" w:themeColor="text1"/>
                <w:sz w:val="16"/>
              </w:rPr>
            </w:pPr>
            <w:r w:rsidRPr="00384A6B">
              <w:rPr>
                <w:color w:val="000000" w:themeColor="text1"/>
                <w:spacing w:val="-6"/>
                <w:sz w:val="16"/>
              </w:rPr>
              <w:t xml:space="preserve">FAILURE </w:t>
            </w:r>
            <w:r w:rsidRPr="00384A6B">
              <w:rPr>
                <w:color w:val="000000" w:themeColor="text1"/>
                <w:spacing w:val="-5"/>
                <w:sz w:val="16"/>
              </w:rPr>
              <w:t xml:space="preserve">TO </w:t>
            </w:r>
            <w:r w:rsidRPr="00384A6B">
              <w:rPr>
                <w:color w:val="000000" w:themeColor="text1"/>
                <w:spacing w:val="-4"/>
                <w:sz w:val="16"/>
              </w:rPr>
              <w:t xml:space="preserve">PROVIDE </w:t>
            </w:r>
            <w:r w:rsidRPr="00384A6B">
              <w:rPr>
                <w:color w:val="000000" w:themeColor="text1"/>
                <w:spacing w:val="-5"/>
                <w:sz w:val="16"/>
              </w:rPr>
              <w:t xml:space="preserve">AFFILIATION NUMBER/DETAILS </w:t>
            </w:r>
            <w:r w:rsidRPr="00384A6B">
              <w:rPr>
                <w:color w:val="000000" w:themeColor="text1"/>
                <w:spacing w:val="-4"/>
                <w:sz w:val="16"/>
              </w:rPr>
              <w:t>FORM</w:t>
            </w:r>
          </w:p>
        </w:tc>
        <w:tc>
          <w:tcPr>
            <w:tcW w:w="1275" w:type="dxa"/>
          </w:tcPr>
          <w:p w14:paraId="7408C196" w14:textId="11A58B02" w:rsidR="007D4E12" w:rsidRPr="006F4E6B" w:rsidRDefault="006F4E6B" w:rsidP="005E5E9C">
            <w:pPr>
              <w:pStyle w:val="TableParagraph"/>
              <w:rPr>
                <w:color w:val="FF0000"/>
                <w:sz w:val="16"/>
              </w:rPr>
            </w:pPr>
            <w:r>
              <w:rPr>
                <w:color w:val="000000" w:themeColor="text1"/>
                <w:sz w:val="16"/>
              </w:rPr>
              <w:t>£</w:t>
            </w:r>
            <w:r>
              <w:rPr>
                <w:color w:val="FF0000"/>
                <w:sz w:val="16"/>
              </w:rPr>
              <w:t>20</w:t>
            </w:r>
          </w:p>
        </w:tc>
      </w:tr>
      <w:tr w:rsidR="00384A6B" w:rsidRPr="00384A6B" w14:paraId="6BCA667B" w14:textId="77777777" w:rsidTr="005E5E9C">
        <w:trPr>
          <w:trHeight w:hRule="exact" w:val="261"/>
        </w:trPr>
        <w:tc>
          <w:tcPr>
            <w:tcW w:w="1139" w:type="dxa"/>
          </w:tcPr>
          <w:p w14:paraId="4B7D99AB" w14:textId="77777777" w:rsidR="007D4E12" w:rsidRPr="00384A6B" w:rsidRDefault="007D4E12" w:rsidP="005E5E9C">
            <w:pPr>
              <w:pStyle w:val="TableParagraph"/>
              <w:rPr>
                <w:color w:val="000000" w:themeColor="text1"/>
                <w:sz w:val="16"/>
              </w:rPr>
            </w:pPr>
            <w:r w:rsidRPr="00384A6B">
              <w:rPr>
                <w:color w:val="000000" w:themeColor="text1"/>
                <w:sz w:val="16"/>
              </w:rPr>
              <w:t>5 E</w:t>
            </w:r>
          </w:p>
        </w:tc>
        <w:tc>
          <w:tcPr>
            <w:tcW w:w="8207" w:type="dxa"/>
          </w:tcPr>
          <w:p w14:paraId="2C7D1DB9"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6EA0B90" w14:textId="2782FBBE" w:rsidR="007D4E12" w:rsidRPr="00384A6B" w:rsidRDefault="007D4E12" w:rsidP="005E5E9C">
            <w:pPr>
              <w:pStyle w:val="TableParagraph"/>
              <w:rPr>
                <w:color w:val="000000" w:themeColor="text1"/>
                <w:sz w:val="16"/>
              </w:rPr>
            </w:pPr>
            <w:r w:rsidRPr="00384A6B">
              <w:rPr>
                <w:color w:val="000000" w:themeColor="text1"/>
                <w:sz w:val="16"/>
              </w:rPr>
              <w:t>£</w:t>
            </w:r>
            <w:r w:rsidR="006F4E6B" w:rsidRPr="006F4E6B">
              <w:rPr>
                <w:color w:val="FF0000"/>
                <w:sz w:val="16"/>
              </w:rPr>
              <w:t>10</w:t>
            </w:r>
          </w:p>
        </w:tc>
      </w:tr>
      <w:tr w:rsidR="00384A6B" w:rsidRPr="00384A6B" w14:paraId="133DA697" w14:textId="77777777" w:rsidTr="005E5E9C">
        <w:trPr>
          <w:trHeight w:hRule="exact" w:val="279"/>
        </w:trPr>
        <w:tc>
          <w:tcPr>
            <w:tcW w:w="1139" w:type="dxa"/>
          </w:tcPr>
          <w:p w14:paraId="4ECA6E59" w14:textId="0C95FB15"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I</w:t>
            </w:r>
          </w:p>
        </w:tc>
        <w:tc>
          <w:tcPr>
            <w:tcW w:w="8207" w:type="dxa"/>
          </w:tcPr>
          <w:p w14:paraId="46F83B4D" w14:textId="77777777" w:rsidR="007D4E12" w:rsidRPr="00384A6B" w:rsidRDefault="007D4E12" w:rsidP="005E5E9C">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3C07D330" w14:textId="15191FC9"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32CA2E1A" w14:textId="77777777" w:rsidTr="005E5E9C">
        <w:trPr>
          <w:trHeight w:hRule="exact" w:val="233"/>
        </w:trPr>
        <w:tc>
          <w:tcPr>
            <w:tcW w:w="1139" w:type="dxa"/>
          </w:tcPr>
          <w:p w14:paraId="3F2CB3A4" w14:textId="56F26DCE"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J</w:t>
            </w:r>
          </w:p>
        </w:tc>
        <w:tc>
          <w:tcPr>
            <w:tcW w:w="8207" w:type="dxa"/>
          </w:tcPr>
          <w:p w14:paraId="30F46AAD" w14:textId="77777777" w:rsidR="007D4E12" w:rsidRPr="00384A6B" w:rsidRDefault="007D4E12" w:rsidP="005E5E9C">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2BAD4F5B" w14:textId="13A44D3B"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5156C29D" w14:textId="77777777" w:rsidTr="005E5E9C">
        <w:trPr>
          <w:trHeight w:hRule="exact" w:val="233"/>
        </w:trPr>
        <w:tc>
          <w:tcPr>
            <w:tcW w:w="1139" w:type="dxa"/>
          </w:tcPr>
          <w:p w14:paraId="11575F55" w14:textId="77777777" w:rsidR="007D4E12" w:rsidRPr="00384A6B" w:rsidRDefault="007D4E12" w:rsidP="005E5E9C">
            <w:pPr>
              <w:pStyle w:val="TableParagraph"/>
              <w:rPr>
                <w:color w:val="000000" w:themeColor="text1"/>
                <w:sz w:val="16"/>
              </w:rPr>
            </w:pPr>
            <w:r w:rsidRPr="00384A6B">
              <w:rPr>
                <w:color w:val="000000" w:themeColor="text1"/>
                <w:sz w:val="16"/>
              </w:rPr>
              <w:t>8 H</w:t>
            </w:r>
          </w:p>
        </w:tc>
        <w:tc>
          <w:tcPr>
            <w:tcW w:w="8207" w:type="dxa"/>
          </w:tcPr>
          <w:p w14:paraId="5FF10915"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AGM</w:t>
            </w:r>
          </w:p>
        </w:tc>
        <w:tc>
          <w:tcPr>
            <w:tcW w:w="1275" w:type="dxa"/>
          </w:tcPr>
          <w:p w14:paraId="3CF6563A" w14:textId="546EA43E"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25</w:t>
            </w:r>
          </w:p>
        </w:tc>
      </w:tr>
      <w:tr w:rsidR="00384A6B" w:rsidRPr="00384A6B" w14:paraId="2FDD68ED" w14:textId="77777777" w:rsidTr="005E5E9C">
        <w:trPr>
          <w:trHeight w:hRule="exact" w:val="233"/>
        </w:trPr>
        <w:tc>
          <w:tcPr>
            <w:tcW w:w="1139" w:type="dxa"/>
          </w:tcPr>
          <w:p w14:paraId="0874EF2F" w14:textId="70CE07A7" w:rsidR="007D4E12" w:rsidRPr="00384A6B" w:rsidDel="00E96CEB" w:rsidRDefault="007D4E12" w:rsidP="005E5E9C">
            <w:pPr>
              <w:pStyle w:val="TableParagraph"/>
              <w:rPr>
                <w:color w:val="000000" w:themeColor="text1"/>
                <w:sz w:val="16"/>
              </w:rPr>
            </w:pPr>
            <w:r w:rsidRPr="00384A6B">
              <w:rPr>
                <w:color w:val="000000" w:themeColor="text1"/>
                <w:sz w:val="16"/>
              </w:rPr>
              <w:t>9</w:t>
            </w:r>
            <w:r w:rsidR="004F515D">
              <w:rPr>
                <w:color w:val="000000" w:themeColor="text1"/>
                <w:sz w:val="16"/>
              </w:rPr>
              <w:t>E</w:t>
            </w:r>
          </w:p>
        </w:tc>
        <w:tc>
          <w:tcPr>
            <w:tcW w:w="8207" w:type="dxa"/>
          </w:tcPr>
          <w:p w14:paraId="09089201"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SGM</w:t>
            </w:r>
          </w:p>
        </w:tc>
        <w:tc>
          <w:tcPr>
            <w:tcW w:w="1275" w:type="dxa"/>
          </w:tcPr>
          <w:p w14:paraId="28D5DF1F" w14:textId="10C9E0F6" w:rsidR="007D4E12" w:rsidRPr="00384A6B" w:rsidRDefault="007D4E12" w:rsidP="005E5E9C">
            <w:pPr>
              <w:pStyle w:val="TableParagraph"/>
              <w:rPr>
                <w:color w:val="000000" w:themeColor="text1"/>
                <w:sz w:val="16"/>
              </w:rPr>
            </w:pPr>
            <w:r w:rsidRPr="00384A6B">
              <w:rPr>
                <w:color w:val="000000" w:themeColor="text1"/>
                <w:sz w:val="16"/>
              </w:rPr>
              <w:t>£</w:t>
            </w:r>
            <w:r w:rsidR="006F4E6B" w:rsidRPr="006F4E6B">
              <w:rPr>
                <w:color w:val="FF0000"/>
                <w:sz w:val="16"/>
              </w:rPr>
              <w:t>25</w:t>
            </w:r>
          </w:p>
        </w:tc>
      </w:tr>
      <w:tr w:rsidR="00384A6B" w:rsidRPr="00384A6B" w14:paraId="60A94FF1" w14:textId="77777777" w:rsidTr="005E5E9C">
        <w:trPr>
          <w:trHeight w:hRule="exact" w:val="307"/>
        </w:trPr>
        <w:tc>
          <w:tcPr>
            <w:tcW w:w="1139" w:type="dxa"/>
          </w:tcPr>
          <w:p w14:paraId="5C0F1C92" w14:textId="77777777" w:rsidR="007D4E12" w:rsidRPr="00384A6B" w:rsidRDefault="007D4E12" w:rsidP="005E5E9C">
            <w:pPr>
              <w:pStyle w:val="TableParagraph"/>
              <w:rPr>
                <w:color w:val="000000" w:themeColor="text1"/>
                <w:sz w:val="16"/>
              </w:rPr>
            </w:pPr>
            <w:r w:rsidRPr="00384A6B">
              <w:rPr>
                <w:color w:val="000000" w:themeColor="text1"/>
                <w:sz w:val="16"/>
              </w:rPr>
              <w:t>10</w:t>
            </w:r>
          </w:p>
        </w:tc>
        <w:tc>
          <w:tcPr>
            <w:tcW w:w="8207" w:type="dxa"/>
          </w:tcPr>
          <w:p w14:paraId="4AC7EA06"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69D1FA" w14:textId="31B151A8"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58883AE8" w14:textId="77777777" w:rsidTr="005E5E9C">
        <w:trPr>
          <w:trHeight w:hRule="exact" w:val="225"/>
        </w:trPr>
        <w:tc>
          <w:tcPr>
            <w:tcW w:w="1139" w:type="dxa"/>
          </w:tcPr>
          <w:p w14:paraId="5A6CAE96" w14:textId="77777777" w:rsidR="007D4E12" w:rsidRPr="00384A6B" w:rsidDel="00E96CEB" w:rsidRDefault="007D4E12" w:rsidP="005E5E9C">
            <w:pPr>
              <w:pStyle w:val="TableParagraph"/>
              <w:rPr>
                <w:color w:val="000000" w:themeColor="text1"/>
                <w:sz w:val="16"/>
              </w:rPr>
            </w:pPr>
            <w:r w:rsidRPr="00384A6B">
              <w:rPr>
                <w:color w:val="000000" w:themeColor="text1"/>
                <w:sz w:val="16"/>
              </w:rPr>
              <w:t>11 A</w:t>
            </w:r>
          </w:p>
        </w:tc>
        <w:tc>
          <w:tcPr>
            <w:tcW w:w="8207" w:type="dxa"/>
          </w:tcPr>
          <w:p w14:paraId="167288C3"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2F55344" w14:textId="7DD5105E"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250</w:t>
            </w:r>
          </w:p>
        </w:tc>
      </w:tr>
      <w:tr w:rsidR="00384A6B" w:rsidRPr="00384A6B" w14:paraId="6EE2971E" w14:textId="77777777" w:rsidTr="005E5E9C">
        <w:trPr>
          <w:trHeight w:hRule="exact" w:val="287"/>
        </w:trPr>
        <w:tc>
          <w:tcPr>
            <w:tcW w:w="1139" w:type="dxa"/>
          </w:tcPr>
          <w:p w14:paraId="7D48C300" w14:textId="77777777" w:rsidR="007D4E12" w:rsidRPr="00384A6B" w:rsidRDefault="007D4E12" w:rsidP="005E5E9C">
            <w:pPr>
              <w:pStyle w:val="TableParagraph"/>
              <w:rPr>
                <w:color w:val="000000" w:themeColor="text1"/>
                <w:sz w:val="16"/>
              </w:rPr>
            </w:pPr>
            <w:r w:rsidRPr="00384A6B">
              <w:rPr>
                <w:color w:val="000000" w:themeColor="text1"/>
                <w:sz w:val="16"/>
              </w:rPr>
              <w:t>11 B</w:t>
            </w:r>
          </w:p>
        </w:tc>
        <w:tc>
          <w:tcPr>
            <w:tcW w:w="8207" w:type="dxa"/>
          </w:tcPr>
          <w:p w14:paraId="6B6DC657"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6D5EF4CF" w14:textId="6DCE8859"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250</w:t>
            </w:r>
          </w:p>
        </w:tc>
      </w:tr>
      <w:tr w:rsidR="00384A6B" w:rsidRPr="00384A6B" w14:paraId="022E80DA" w14:textId="77777777" w:rsidTr="005E5E9C">
        <w:trPr>
          <w:trHeight w:hRule="exact" w:val="333"/>
        </w:trPr>
        <w:tc>
          <w:tcPr>
            <w:tcW w:w="1139" w:type="dxa"/>
          </w:tcPr>
          <w:p w14:paraId="05CC45B9" w14:textId="77777777" w:rsidR="007D4E12" w:rsidRPr="00384A6B" w:rsidRDefault="007D4E12" w:rsidP="005E5E9C">
            <w:pPr>
              <w:pStyle w:val="TableParagraph"/>
              <w:rPr>
                <w:color w:val="000000" w:themeColor="text1"/>
                <w:sz w:val="16"/>
              </w:rPr>
            </w:pPr>
            <w:r w:rsidRPr="00384A6B">
              <w:rPr>
                <w:color w:val="000000" w:themeColor="text1"/>
                <w:sz w:val="16"/>
              </w:rPr>
              <w:t>13 A</w:t>
            </w:r>
          </w:p>
        </w:tc>
        <w:tc>
          <w:tcPr>
            <w:tcW w:w="8207" w:type="dxa"/>
          </w:tcPr>
          <w:p w14:paraId="089B8C5F"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5264DAE6" w14:textId="016714CD"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586114E8" w14:textId="77777777" w:rsidTr="005E5E9C">
        <w:trPr>
          <w:trHeight w:hRule="exact" w:val="273"/>
        </w:trPr>
        <w:tc>
          <w:tcPr>
            <w:tcW w:w="1139" w:type="dxa"/>
          </w:tcPr>
          <w:p w14:paraId="4D11CFC3" w14:textId="752497D9" w:rsidR="007D4E12" w:rsidRPr="00384A6B" w:rsidRDefault="007D4E12" w:rsidP="005E5E9C">
            <w:pPr>
              <w:pStyle w:val="TableParagraph"/>
              <w:rPr>
                <w:color w:val="000000" w:themeColor="text1"/>
                <w:sz w:val="16"/>
              </w:rPr>
            </w:pPr>
            <w:r w:rsidRPr="00384A6B">
              <w:rPr>
                <w:color w:val="000000" w:themeColor="text1"/>
                <w:sz w:val="16"/>
              </w:rPr>
              <w:t xml:space="preserve">16 </w:t>
            </w:r>
            <w:r w:rsidR="00096B13">
              <w:rPr>
                <w:color w:val="000000" w:themeColor="text1"/>
                <w:sz w:val="16"/>
              </w:rPr>
              <w:t>C</w:t>
            </w:r>
          </w:p>
        </w:tc>
        <w:tc>
          <w:tcPr>
            <w:tcW w:w="8207" w:type="dxa"/>
          </w:tcPr>
          <w:p w14:paraId="3F5C37E5"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FD924AE" w14:textId="0E0152A2"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049E461B" w14:textId="77777777" w:rsidTr="005E5E9C">
        <w:trPr>
          <w:trHeight w:hRule="exact" w:val="233"/>
        </w:trPr>
        <w:tc>
          <w:tcPr>
            <w:tcW w:w="1139" w:type="dxa"/>
          </w:tcPr>
          <w:p w14:paraId="61A0BC3F" w14:textId="77777777" w:rsidR="007D4E12" w:rsidRPr="00384A6B" w:rsidRDefault="007D4E12" w:rsidP="005E5E9C">
            <w:pPr>
              <w:pStyle w:val="TableParagraph"/>
              <w:rPr>
                <w:color w:val="000000" w:themeColor="text1"/>
                <w:sz w:val="16"/>
              </w:rPr>
            </w:pPr>
            <w:r w:rsidRPr="00384A6B">
              <w:rPr>
                <w:color w:val="000000" w:themeColor="text1"/>
                <w:sz w:val="16"/>
              </w:rPr>
              <w:t>18 A</w:t>
            </w:r>
          </w:p>
        </w:tc>
        <w:tc>
          <w:tcPr>
            <w:tcW w:w="8207" w:type="dxa"/>
          </w:tcPr>
          <w:p w14:paraId="6E629B72" w14:textId="77777777" w:rsidR="007D4E12" w:rsidRPr="00384A6B" w:rsidRDefault="007D4E12" w:rsidP="005E5E9C">
            <w:pPr>
              <w:pStyle w:val="TableParagraph"/>
              <w:rPr>
                <w:color w:val="000000" w:themeColor="text1"/>
                <w:sz w:val="16"/>
              </w:rPr>
            </w:pPr>
            <w:r w:rsidRPr="00384A6B">
              <w:rPr>
                <w:color w:val="000000" w:themeColor="text1"/>
                <w:sz w:val="16"/>
              </w:rPr>
              <w:t>FAILURE TO CORRECTLY REGISTER A PLAYER</w:t>
            </w:r>
          </w:p>
        </w:tc>
        <w:tc>
          <w:tcPr>
            <w:tcW w:w="1275" w:type="dxa"/>
          </w:tcPr>
          <w:p w14:paraId="57F24718" w14:textId="19D8EBF8"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65490182" w14:textId="77777777" w:rsidTr="005E5E9C">
        <w:trPr>
          <w:trHeight w:hRule="exact" w:val="221"/>
        </w:trPr>
        <w:tc>
          <w:tcPr>
            <w:tcW w:w="1139" w:type="dxa"/>
          </w:tcPr>
          <w:p w14:paraId="46F419E1" w14:textId="5B73B2C6" w:rsidR="007D4E12" w:rsidRPr="00384A6B" w:rsidRDefault="007D4E12" w:rsidP="005E5E9C">
            <w:pPr>
              <w:pStyle w:val="TableParagraph"/>
              <w:rPr>
                <w:color w:val="000000" w:themeColor="text1"/>
                <w:sz w:val="16"/>
              </w:rPr>
            </w:pPr>
            <w:r w:rsidRPr="00384A6B">
              <w:rPr>
                <w:color w:val="000000" w:themeColor="text1"/>
                <w:sz w:val="16"/>
              </w:rPr>
              <w:t xml:space="preserve">18 B </w:t>
            </w:r>
            <w:r w:rsidR="00E967C2">
              <w:rPr>
                <w:color w:val="000000" w:themeColor="text1"/>
                <w:sz w:val="16"/>
              </w:rPr>
              <w:t>3</w:t>
            </w:r>
          </w:p>
        </w:tc>
        <w:tc>
          <w:tcPr>
            <w:tcW w:w="8207" w:type="dxa"/>
          </w:tcPr>
          <w:p w14:paraId="1D919CB0" w14:textId="77777777" w:rsidR="007D4E12" w:rsidRPr="00384A6B" w:rsidRDefault="007D4E12" w:rsidP="005E5E9C">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7634DE81" w14:textId="29677881"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6DE1C896" w14:textId="77777777" w:rsidTr="005E5E9C">
        <w:trPr>
          <w:trHeight w:hRule="exact" w:val="267"/>
        </w:trPr>
        <w:tc>
          <w:tcPr>
            <w:tcW w:w="1139" w:type="dxa"/>
          </w:tcPr>
          <w:p w14:paraId="3CCBC1CD" w14:textId="77777777" w:rsidR="007D4E12" w:rsidRPr="00384A6B" w:rsidRDefault="007D4E12" w:rsidP="005E5E9C">
            <w:pPr>
              <w:pStyle w:val="TableParagraph"/>
              <w:rPr>
                <w:color w:val="000000" w:themeColor="text1"/>
                <w:sz w:val="16"/>
              </w:rPr>
            </w:pPr>
            <w:r w:rsidRPr="00384A6B">
              <w:rPr>
                <w:color w:val="000000" w:themeColor="text1"/>
                <w:sz w:val="16"/>
              </w:rPr>
              <w:t>18 F</w:t>
            </w:r>
          </w:p>
        </w:tc>
        <w:tc>
          <w:tcPr>
            <w:tcW w:w="8207" w:type="dxa"/>
          </w:tcPr>
          <w:p w14:paraId="6FD6ACB0"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9ABC643" w14:textId="298A8430"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6A228CCD" w14:textId="77777777" w:rsidTr="005E5E9C">
        <w:trPr>
          <w:trHeight w:hRule="exact" w:val="293"/>
        </w:trPr>
        <w:tc>
          <w:tcPr>
            <w:tcW w:w="1139" w:type="dxa"/>
          </w:tcPr>
          <w:p w14:paraId="09D910F1" w14:textId="77777777" w:rsidR="007D4E12" w:rsidRPr="00384A6B" w:rsidRDefault="007D4E12" w:rsidP="005E5E9C">
            <w:pPr>
              <w:pStyle w:val="TableParagraph"/>
              <w:rPr>
                <w:color w:val="000000" w:themeColor="text1"/>
                <w:sz w:val="16"/>
              </w:rPr>
            </w:pPr>
            <w:r w:rsidRPr="00384A6B">
              <w:rPr>
                <w:color w:val="000000" w:themeColor="text1"/>
                <w:sz w:val="16"/>
              </w:rPr>
              <w:t>18 G 2</w:t>
            </w:r>
          </w:p>
        </w:tc>
        <w:tc>
          <w:tcPr>
            <w:tcW w:w="8207" w:type="dxa"/>
          </w:tcPr>
          <w:p w14:paraId="676B9722" w14:textId="77777777" w:rsidR="007D4E12" w:rsidRPr="00384A6B" w:rsidRDefault="007D4E12" w:rsidP="005E5E9C">
            <w:pPr>
              <w:pStyle w:val="TableParagraph"/>
              <w:rPr>
                <w:color w:val="000000" w:themeColor="text1"/>
                <w:sz w:val="16"/>
              </w:rPr>
            </w:pPr>
            <w:r w:rsidRPr="00384A6B">
              <w:rPr>
                <w:color w:val="000000" w:themeColor="text1"/>
                <w:sz w:val="16"/>
              </w:rPr>
              <w:t>REGISTRATION IRREGULARITIES</w:t>
            </w:r>
          </w:p>
        </w:tc>
        <w:tc>
          <w:tcPr>
            <w:tcW w:w="1275" w:type="dxa"/>
          </w:tcPr>
          <w:p w14:paraId="2591EC4A" w14:textId="43C4D72E"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50</w:t>
            </w:r>
          </w:p>
        </w:tc>
      </w:tr>
      <w:tr w:rsidR="00384A6B" w:rsidRPr="00384A6B" w14:paraId="7E1B5D8A" w14:textId="77777777" w:rsidTr="005E5E9C">
        <w:trPr>
          <w:trHeight w:hRule="exact" w:val="289"/>
        </w:trPr>
        <w:tc>
          <w:tcPr>
            <w:tcW w:w="1139" w:type="dxa"/>
          </w:tcPr>
          <w:p w14:paraId="4A807DF9" w14:textId="77777777" w:rsidR="007D4E12" w:rsidRPr="00384A6B" w:rsidRDefault="007D4E12" w:rsidP="005E5E9C">
            <w:pPr>
              <w:pStyle w:val="TableParagraph"/>
              <w:rPr>
                <w:color w:val="000000" w:themeColor="text1"/>
                <w:sz w:val="16"/>
              </w:rPr>
            </w:pPr>
            <w:r w:rsidRPr="00384A6B">
              <w:rPr>
                <w:color w:val="000000" w:themeColor="text1"/>
                <w:sz w:val="16"/>
              </w:rPr>
              <w:t>18 K</w:t>
            </w:r>
          </w:p>
        </w:tc>
        <w:tc>
          <w:tcPr>
            <w:tcW w:w="8207" w:type="dxa"/>
          </w:tcPr>
          <w:p w14:paraId="3E6D89B5" w14:textId="77777777" w:rsidR="007D4E12" w:rsidRPr="00384A6B" w:rsidRDefault="007D4E12" w:rsidP="005E5E9C">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0B48ACD7" w14:textId="5042ADF9"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5852F6C4" w14:textId="77777777" w:rsidTr="005E5E9C">
        <w:trPr>
          <w:trHeight w:hRule="exact" w:val="293"/>
        </w:trPr>
        <w:tc>
          <w:tcPr>
            <w:tcW w:w="1139" w:type="dxa"/>
          </w:tcPr>
          <w:p w14:paraId="7AE06221" w14:textId="77777777" w:rsidR="007D4E12" w:rsidRPr="00384A6B" w:rsidRDefault="007D4E12" w:rsidP="005E5E9C">
            <w:pPr>
              <w:pStyle w:val="TableParagraph"/>
              <w:rPr>
                <w:color w:val="000000" w:themeColor="text1"/>
                <w:sz w:val="16"/>
              </w:rPr>
            </w:pPr>
            <w:r w:rsidRPr="00384A6B">
              <w:rPr>
                <w:color w:val="000000" w:themeColor="text1"/>
                <w:sz w:val="16"/>
              </w:rPr>
              <w:t>18 L</w:t>
            </w:r>
          </w:p>
        </w:tc>
        <w:tc>
          <w:tcPr>
            <w:tcW w:w="8207" w:type="dxa"/>
          </w:tcPr>
          <w:p w14:paraId="0D217484" w14:textId="77777777" w:rsidR="007D4E12" w:rsidRPr="00384A6B" w:rsidRDefault="007D4E12" w:rsidP="005E5E9C">
            <w:pPr>
              <w:pStyle w:val="TableParagraph"/>
              <w:rPr>
                <w:color w:val="000000" w:themeColor="text1"/>
                <w:sz w:val="16"/>
              </w:rPr>
            </w:pPr>
            <w:r w:rsidRPr="00384A6B">
              <w:rPr>
                <w:color w:val="000000" w:themeColor="text1"/>
                <w:sz w:val="16"/>
              </w:rPr>
              <w:t>PLAYING AN INELIGIBLE PLAYER</w:t>
            </w:r>
          </w:p>
        </w:tc>
        <w:tc>
          <w:tcPr>
            <w:tcW w:w="1275" w:type="dxa"/>
          </w:tcPr>
          <w:p w14:paraId="577FAE6A" w14:textId="3FD9C9B2"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25</w:t>
            </w:r>
          </w:p>
        </w:tc>
      </w:tr>
      <w:tr w:rsidR="00384A6B" w:rsidRPr="00384A6B" w14:paraId="723FB221" w14:textId="77777777" w:rsidTr="005E5E9C">
        <w:trPr>
          <w:trHeight w:hRule="exact" w:val="293"/>
        </w:trPr>
        <w:tc>
          <w:tcPr>
            <w:tcW w:w="1139" w:type="dxa"/>
          </w:tcPr>
          <w:p w14:paraId="01D1AA61" w14:textId="426717B6" w:rsidR="007D4E12" w:rsidRPr="00384A6B" w:rsidRDefault="007D4E12" w:rsidP="005E5E9C">
            <w:pPr>
              <w:pStyle w:val="TableParagraph"/>
              <w:rPr>
                <w:color w:val="000000" w:themeColor="text1"/>
                <w:sz w:val="16"/>
              </w:rPr>
            </w:pPr>
            <w:r w:rsidRPr="00384A6B">
              <w:rPr>
                <w:color w:val="000000" w:themeColor="text1"/>
                <w:sz w:val="16"/>
              </w:rPr>
              <w:t xml:space="preserve">18 </w:t>
            </w:r>
            <w:r w:rsidR="00765E7B">
              <w:rPr>
                <w:color w:val="000000" w:themeColor="text1"/>
                <w:sz w:val="16"/>
              </w:rPr>
              <w:t>N</w:t>
            </w:r>
          </w:p>
        </w:tc>
        <w:tc>
          <w:tcPr>
            <w:tcW w:w="8207" w:type="dxa"/>
          </w:tcPr>
          <w:p w14:paraId="6381F14D" w14:textId="77777777" w:rsidR="007D4E12" w:rsidRPr="00384A6B" w:rsidRDefault="007D4E12" w:rsidP="005E5E9C">
            <w:pPr>
              <w:pStyle w:val="TableParagraph"/>
              <w:rPr>
                <w:color w:val="000000" w:themeColor="text1"/>
                <w:sz w:val="16"/>
              </w:rPr>
            </w:pPr>
            <w:r w:rsidRPr="00384A6B">
              <w:rPr>
                <w:color w:val="000000" w:themeColor="text1"/>
                <w:sz w:val="16"/>
              </w:rPr>
              <w:t>FAILURE TO GIVE PRIORITY TO SCHOOL ACTIVITIES</w:t>
            </w:r>
          </w:p>
        </w:tc>
        <w:tc>
          <w:tcPr>
            <w:tcW w:w="1275" w:type="dxa"/>
          </w:tcPr>
          <w:p w14:paraId="0B12FB4F" w14:textId="37D7F024" w:rsidR="007D4E12" w:rsidRPr="006F4E6B" w:rsidRDefault="007D4E12" w:rsidP="005E5E9C">
            <w:pPr>
              <w:pStyle w:val="TableParagraph"/>
              <w:rPr>
                <w:color w:val="FF0000"/>
                <w:sz w:val="16"/>
              </w:rPr>
            </w:pPr>
            <w:r w:rsidRPr="00384A6B">
              <w:rPr>
                <w:color w:val="000000" w:themeColor="text1"/>
                <w:sz w:val="16"/>
              </w:rPr>
              <w:t>£</w:t>
            </w:r>
            <w:r w:rsidR="006F4E6B">
              <w:rPr>
                <w:color w:val="FF0000"/>
                <w:sz w:val="16"/>
              </w:rPr>
              <w:t>20</w:t>
            </w:r>
          </w:p>
        </w:tc>
      </w:tr>
      <w:tr w:rsidR="00384A6B" w:rsidRPr="00384A6B" w14:paraId="0EEC82C1" w14:textId="77777777" w:rsidTr="005E5E9C">
        <w:trPr>
          <w:trHeight w:hRule="exact" w:val="293"/>
        </w:trPr>
        <w:tc>
          <w:tcPr>
            <w:tcW w:w="1139" w:type="dxa"/>
          </w:tcPr>
          <w:p w14:paraId="10A1912E" w14:textId="77777777" w:rsidR="007D4E12" w:rsidRPr="00384A6B" w:rsidDel="00DF3C2E" w:rsidRDefault="007D4E12" w:rsidP="005E5E9C">
            <w:pPr>
              <w:pStyle w:val="TableParagraph"/>
              <w:rPr>
                <w:color w:val="000000" w:themeColor="text1"/>
                <w:sz w:val="16"/>
              </w:rPr>
            </w:pPr>
            <w:r w:rsidRPr="00384A6B">
              <w:rPr>
                <w:color w:val="000000" w:themeColor="text1"/>
                <w:sz w:val="16"/>
              </w:rPr>
              <w:t>19 F</w:t>
            </w:r>
          </w:p>
        </w:tc>
        <w:tc>
          <w:tcPr>
            <w:tcW w:w="8207" w:type="dxa"/>
          </w:tcPr>
          <w:p w14:paraId="214B487C"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NO CHANGE OF COLOURS</w:t>
            </w:r>
          </w:p>
        </w:tc>
        <w:tc>
          <w:tcPr>
            <w:tcW w:w="1275" w:type="dxa"/>
          </w:tcPr>
          <w:p w14:paraId="60288E6B" w14:textId="1A04F96E"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20</w:t>
            </w:r>
          </w:p>
        </w:tc>
      </w:tr>
      <w:tr w:rsidR="00384A6B" w:rsidRPr="00384A6B" w14:paraId="6DE4D0E0" w14:textId="77777777" w:rsidTr="005E5E9C">
        <w:trPr>
          <w:trHeight w:hRule="exact" w:val="293"/>
        </w:trPr>
        <w:tc>
          <w:tcPr>
            <w:tcW w:w="1139" w:type="dxa"/>
          </w:tcPr>
          <w:p w14:paraId="2260DE76"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79431F1E" w14:textId="77777777" w:rsidR="007D4E12" w:rsidRPr="00384A6B" w:rsidRDefault="007D4E12" w:rsidP="005E5E9C">
            <w:pPr>
              <w:pStyle w:val="TableParagraph"/>
              <w:rPr>
                <w:color w:val="000000" w:themeColor="text1"/>
                <w:sz w:val="16"/>
              </w:rPr>
            </w:pPr>
            <w:r w:rsidRPr="00384A6B">
              <w:rPr>
                <w:color w:val="000000" w:themeColor="text1"/>
                <w:sz w:val="16"/>
              </w:rPr>
              <w:t>FAILURE TO NUMBER SHIRTS</w:t>
            </w:r>
          </w:p>
        </w:tc>
        <w:tc>
          <w:tcPr>
            <w:tcW w:w="1275" w:type="dxa"/>
          </w:tcPr>
          <w:p w14:paraId="1F0DC254" w14:textId="2A9C2C4B"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20</w:t>
            </w:r>
          </w:p>
        </w:tc>
      </w:tr>
      <w:tr w:rsidR="00384A6B" w:rsidRPr="00384A6B" w14:paraId="0253EA30" w14:textId="77777777" w:rsidTr="005E5E9C">
        <w:trPr>
          <w:trHeight w:hRule="exact" w:val="293"/>
        </w:trPr>
        <w:tc>
          <w:tcPr>
            <w:tcW w:w="1139" w:type="dxa"/>
          </w:tcPr>
          <w:p w14:paraId="7E2E22B3"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4AF61AA6" w14:textId="77777777" w:rsidR="007D4E12" w:rsidRPr="00384A6B" w:rsidRDefault="007D4E12" w:rsidP="005E5E9C">
            <w:pPr>
              <w:pStyle w:val="TableParagraph"/>
              <w:rPr>
                <w:color w:val="000000" w:themeColor="text1"/>
                <w:sz w:val="16"/>
              </w:rPr>
            </w:pPr>
            <w:r w:rsidRPr="00384A6B">
              <w:rPr>
                <w:color w:val="000000" w:themeColor="text1"/>
                <w:sz w:val="16"/>
              </w:rPr>
              <w:t xml:space="preserve"> FAILURE TO HAVE  DIFFERENT NUMBER SHIRTS</w:t>
            </w:r>
          </w:p>
        </w:tc>
        <w:tc>
          <w:tcPr>
            <w:tcW w:w="1275" w:type="dxa"/>
          </w:tcPr>
          <w:p w14:paraId="5E692240" w14:textId="1721F509"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20</w:t>
            </w:r>
          </w:p>
        </w:tc>
      </w:tr>
      <w:tr w:rsidR="00384A6B" w:rsidRPr="00384A6B" w14:paraId="1602F7E9" w14:textId="77777777" w:rsidTr="005E5E9C">
        <w:trPr>
          <w:trHeight w:hRule="exact" w:val="239"/>
        </w:trPr>
        <w:tc>
          <w:tcPr>
            <w:tcW w:w="1139" w:type="dxa"/>
          </w:tcPr>
          <w:p w14:paraId="684BED5B" w14:textId="77777777" w:rsidR="007D4E12" w:rsidRPr="00384A6B" w:rsidRDefault="007D4E12" w:rsidP="005E5E9C">
            <w:pPr>
              <w:pStyle w:val="TableParagraph"/>
              <w:rPr>
                <w:color w:val="000000" w:themeColor="text1"/>
                <w:sz w:val="16"/>
              </w:rPr>
            </w:pPr>
            <w:r w:rsidRPr="00384A6B">
              <w:rPr>
                <w:color w:val="000000" w:themeColor="text1"/>
                <w:sz w:val="16"/>
              </w:rPr>
              <w:t>20 A</w:t>
            </w:r>
          </w:p>
        </w:tc>
        <w:tc>
          <w:tcPr>
            <w:tcW w:w="8207" w:type="dxa"/>
          </w:tcPr>
          <w:p w14:paraId="43DDA58F"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29254634" w14:textId="7F0B2CEB"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20</w:t>
            </w:r>
          </w:p>
        </w:tc>
      </w:tr>
      <w:tr w:rsidR="00384A6B" w:rsidRPr="00384A6B" w14:paraId="4D52A844" w14:textId="77777777" w:rsidTr="005E5E9C">
        <w:trPr>
          <w:trHeight w:hRule="exact" w:val="261"/>
        </w:trPr>
        <w:tc>
          <w:tcPr>
            <w:tcW w:w="1139" w:type="dxa"/>
          </w:tcPr>
          <w:p w14:paraId="0AED4FE8" w14:textId="77777777" w:rsidR="007D4E12" w:rsidRPr="00384A6B" w:rsidRDefault="007D4E12" w:rsidP="005E5E9C">
            <w:pPr>
              <w:pStyle w:val="TableParagraph"/>
              <w:rPr>
                <w:color w:val="000000" w:themeColor="text1"/>
                <w:sz w:val="16"/>
              </w:rPr>
            </w:pPr>
            <w:r w:rsidRPr="00384A6B">
              <w:rPr>
                <w:color w:val="000000" w:themeColor="text1"/>
                <w:sz w:val="16"/>
              </w:rPr>
              <w:t>20 B</w:t>
            </w:r>
          </w:p>
        </w:tc>
        <w:tc>
          <w:tcPr>
            <w:tcW w:w="8207" w:type="dxa"/>
          </w:tcPr>
          <w:p w14:paraId="4D1F3BD7" w14:textId="77777777" w:rsidR="007D4E12" w:rsidRPr="00384A6B" w:rsidRDefault="007D4E12" w:rsidP="005E5E9C">
            <w:pPr>
              <w:pStyle w:val="TableParagraph"/>
              <w:rPr>
                <w:color w:val="000000" w:themeColor="text1"/>
                <w:sz w:val="16"/>
              </w:rPr>
            </w:pPr>
            <w:r w:rsidRPr="00384A6B">
              <w:rPr>
                <w:color w:val="000000" w:themeColor="text1"/>
                <w:sz w:val="16"/>
              </w:rPr>
              <w:t>FAILURE TO PLAY MATCHES ON THE DATE FIXED</w:t>
            </w:r>
          </w:p>
        </w:tc>
        <w:tc>
          <w:tcPr>
            <w:tcW w:w="1275" w:type="dxa"/>
          </w:tcPr>
          <w:p w14:paraId="424788AA" w14:textId="78DB6BA8"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73E3D85A" w14:textId="77777777" w:rsidTr="005E5E9C">
        <w:trPr>
          <w:trHeight w:hRule="exact" w:val="246"/>
        </w:trPr>
        <w:tc>
          <w:tcPr>
            <w:tcW w:w="1139" w:type="dxa"/>
          </w:tcPr>
          <w:p w14:paraId="770E0F9E" w14:textId="77777777" w:rsidR="007D4E12" w:rsidRPr="00384A6B" w:rsidRDefault="007D4E12" w:rsidP="005E5E9C">
            <w:pPr>
              <w:pStyle w:val="TableParagraph"/>
              <w:rPr>
                <w:color w:val="000000" w:themeColor="text1"/>
                <w:sz w:val="16"/>
              </w:rPr>
            </w:pPr>
            <w:r w:rsidRPr="00384A6B">
              <w:rPr>
                <w:color w:val="000000" w:themeColor="text1"/>
                <w:sz w:val="16"/>
              </w:rPr>
              <w:t>20 C</w:t>
            </w:r>
          </w:p>
        </w:tc>
        <w:tc>
          <w:tcPr>
            <w:tcW w:w="8207" w:type="dxa"/>
          </w:tcPr>
          <w:p w14:paraId="717A1535" w14:textId="77777777" w:rsidR="007D4E12" w:rsidRPr="00384A6B" w:rsidRDefault="007D4E12" w:rsidP="005E5E9C">
            <w:pPr>
              <w:pStyle w:val="TableParagraph"/>
              <w:rPr>
                <w:color w:val="000000" w:themeColor="text1"/>
                <w:sz w:val="16"/>
              </w:rPr>
            </w:pPr>
            <w:r w:rsidRPr="00384A6B">
              <w:rPr>
                <w:color w:val="000000" w:themeColor="text1"/>
                <w:sz w:val="16"/>
              </w:rPr>
              <w:t>FAILURE TO PROVIDE DETAILS OF A FIXTURE</w:t>
            </w:r>
          </w:p>
        </w:tc>
        <w:tc>
          <w:tcPr>
            <w:tcW w:w="1275" w:type="dxa"/>
          </w:tcPr>
          <w:p w14:paraId="738C9959" w14:textId="5B7A9970"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4F87142D" w14:textId="77777777" w:rsidTr="005E5E9C">
        <w:trPr>
          <w:trHeight w:hRule="exact" w:val="247"/>
        </w:trPr>
        <w:tc>
          <w:tcPr>
            <w:tcW w:w="1139" w:type="dxa"/>
          </w:tcPr>
          <w:p w14:paraId="06EFD9A1" w14:textId="77777777" w:rsidR="007D4E12" w:rsidRPr="00384A6B" w:rsidRDefault="007D4E12" w:rsidP="005E5E9C">
            <w:pPr>
              <w:pStyle w:val="TableParagraph"/>
              <w:rPr>
                <w:color w:val="000000" w:themeColor="text1"/>
                <w:sz w:val="16"/>
              </w:rPr>
            </w:pPr>
            <w:r w:rsidRPr="00384A6B">
              <w:rPr>
                <w:color w:val="000000" w:themeColor="text1"/>
                <w:sz w:val="16"/>
              </w:rPr>
              <w:t>20 D</w:t>
            </w:r>
          </w:p>
        </w:tc>
        <w:tc>
          <w:tcPr>
            <w:tcW w:w="8207" w:type="dxa"/>
          </w:tcPr>
          <w:p w14:paraId="3A7C9C60"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4D9EC6D2" w14:textId="77777777" w:rsidR="007D4E12" w:rsidRDefault="007D4E12" w:rsidP="005E5E9C">
            <w:pPr>
              <w:pStyle w:val="TableParagraph"/>
              <w:rPr>
                <w:color w:val="FF0000"/>
                <w:sz w:val="16"/>
              </w:rPr>
            </w:pPr>
            <w:r w:rsidRPr="00384A6B">
              <w:rPr>
                <w:color w:val="000000" w:themeColor="text1"/>
                <w:sz w:val="16"/>
              </w:rPr>
              <w:t>£</w:t>
            </w:r>
            <w:r w:rsidR="006C4AC6">
              <w:rPr>
                <w:color w:val="FF0000"/>
                <w:sz w:val="16"/>
              </w:rPr>
              <w:t>50</w:t>
            </w:r>
          </w:p>
          <w:p w14:paraId="5987F321" w14:textId="6F2A878B" w:rsidR="006C4AC6" w:rsidRPr="006C4AC6" w:rsidRDefault="006C4AC6" w:rsidP="005E5E9C">
            <w:pPr>
              <w:pStyle w:val="TableParagraph"/>
              <w:rPr>
                <w:color w:val="FF0000"/>
                <w:sz w:val="16"/>
              </w:rPr>
            </w:pPr>
          </w:p>
        </w:tc>
      </w:tr>
      <w:tr w:rsidR="00384A6B" w:rsidRPr="00384A6B" w14:paraId="01FD1E92" w14:textId="77777777" w:rsidTr="005E5E9C">
        <w:trPr>
          <w:trHeight w:hRule="exact" w:val="229"/>
        </w:trPr>
        <w:tc>
          <w:tcPr>
            <w:tcW w:w="1139" w:type="dxa"/>
          </w:tcPr>
          <w:p w14:paraId="0C1DDE5D" w14:textId="77777777" w:rsidR="007D4E12" w:rsidRPr="00384A6B" w:rsidRDefault="007D4E12" w:rsidP="005E5E9C">
            <w:pPr>
              <w:pStyle w:val="TableParagraph"/>
              <w:rPr>
                <w:color w:val="000000" w:themeColor="text1"/>
                <w:sz w:val="16"/>
              </w:rPr>
            </w:pPr>
            <w:r w:rsidRPr="00384A6B">
              <w:rPr>
                <w:color w:val="000000" w:themeColor="text1"/>
                <w:sz w:val="16"/>
              </w:rPr>
              <w:t>20 E  1 &amp; 4</w:t>
            </w:r>
          </w:p>
        </w:tc>
        <w:tc>
          <w:tcPr>
            <w:tcW w:w="8207" w:type="dxa"/>
          </w:tcPr>
          <w:p w14:paraId="70E84B5B" w14:textId="77777777" w:rsidR="007D4E12" w:rsidRPr="00384A6B" w:rsidRDefault="007D4E12" w:rsidP="005E5E9C">
            <w:pPr>
              <w:pStyle w:val="TableParagraph"/>
              <w:rPr>
                <w:color w:val="000000" w:themeColor="text1"/>
                <w:sz w:val="16"/>
              </w:rPr>
            </w:pPr>
            <w:r w:rsidRPr="00384A6B">
              <w:rPr>
                <w:color w:val="000000" w:themeColor="text1"/>
                <w:sz w:val="16"/>
              </w:rPr>
              <w:t>FAILURE TO PLAY FIXTURE</w:t>
            </w:r>
          </w:p>
        </w:tc>
        <w:tc>
          <w:tcPr>
            <w:tcW w:w="1275" w:type="dxa"/>
          </w:tcPr>
          <w:p w14:paraId="1A9FDD65" w14:textId="529C8ADF"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68D0CB39" w14:textId="77777777" w:rsidTr="005E5E9C">
        <w:trPr>
          <w:trHeight w:hRule="exact" w:val="246"/>
        </w:trPr>
        <w:tc>
          <w:tcPr>
            <w:tcW w:w="1139" w:type="dxa"/>
          </w:tcPr>
          <w:p w14:paraId="668A8753" w14:textId="77777777" w:rsidR="007D4E12" w:rsidRPr="00384A6B" w:rsidRDefault="007D4E12" w:rsidP="005E5E9C">
            <w:pPr>
              <w:pStyle w:val="TableParagraph"/>
              <w:rPr>
                <w:color w:val="000000" w:themeColor="text1"/>
                <w:sz w:val="16"/>
              </w:rPr>
            </w:pPr>
            <w:r w:rsidRPr="00384A6B">
              <w:rPr>
                <w:color w:val="000000" w:themeColor="text1"/>
                <w:sz w:val="16"/>
              </w:rPr>
              <w:t>20 H</w:t>
            </w:r>
          </w:p>
        </w:tc>
        <w:tc>
          <w:tcPr>
            <w:tcW w:w="8207" w:type="dxa"/>
          </w:tcPr>
          <w:p w14:paraId="6B767583" w14:textId="77777777" w:rsidR="007D4E12" w:rsidRPr="00384A6B" w:rsidRDefault="007D4E12" w:rsidP="005E5E9C">
            <w:pPr>
              <w:pStyle w:val="TableParagraph"/>
              <w:rPr>
                <w:color w:val="000000" w:themeColor="text1"/>
                <w:sz w:val="16"/>
              </w:rPr>
            </w:pPr>
            <w:r w:rsidRPr="00384A6B">
              <w:rPr>
                <w:color w:val="000000" w:themeColor="text1"/>
                <w:sz w:val="16"/>
              </w:rPr>
              <w:t>NO CAPTAIN’S ARMBAND</w:t>
            </w:r>
          </w:p>
        </w:tc>
        <w:tc>
          <w:tcPr>
            <w:tcW w:w="1275" w:type="dxa"/>
          </w:tcPr>
          <w:p w14:paraId="3A8704D2" w14:textId="3F31BB9B"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10</w:t>
            </w:r>
          </w:p>
        </w:tc>
      </w:tr>
      <w:tr w:rsidR="00384A6B" w:rsidRPr="00384A6B" w14:paraId="61D68BBB" w14:textId="77777777" w:rsidTr="005E5E9C">
        <w:trPr>
          <w:trHeight w:hRule="exact" w:val="246"/>
        </w:trPr>
        <w:tc>
          <w:tcPr>
            <w:tcW w:w="1139" w:type="dxa"/>
          </w:tcPr>
          <w:p w14:paraId="2D1128DE" w14:textId="77777777" w:rsidR="007D4E12" w:rsidRPr="00384A6B" w:rsidRDefault="007D4E12" w:rsidP="005E5E9C">
            <w:pPr>
              <w:pStyle w:val="TableParagraph"/>
              <w:rPr>
                <w:color w:val="000000" w:themeColor="text1"/>
                <w:sz w:val="16"/>
              </w:rPr>
            </w:pPr>
            <w:r w:rsidRPr="00384A6B">
              <w:rPr>
                <w:color w:val="000000" w:themeColor="text1"/>
                <w:sz w:val="16"/>
              </w:rPr>
              <w:t>21 A</w:t>
            </w:r>
          </w:p>
        </w:tc>
        <w:tc>
          <w:tcPr>
            <w:tcW w:w="8207" w:type="dxa"/>
          </w:tcPr>
          <w:p w14:paraId="06599A5A" w14:textId="77777777" w:rsidR="007D4E12" w:rsidRPr="00384A6B" w:rsidRDefault="007D4E12" w:rsidP="005E5E9C">
            <w:pPr>
              <w:pStyle w:val="TableParagraph"/>
              <w:rPr>
                <w:color w:val="000000" w:themeColor="text1"/>
                <w:sz w:val="16"/>
              </w:rPr>
            </w:pPr>
            <w:r w:rsidRPr="00384A6B">
              <w:rPr>
                <w:color w:val="000000" w:themeColor="text1"/>
                <w:sz w:val="16"/>
              </w:rPr>
              <w:t>LATE RESULT NOTIFICATION FORM</w:t>
            </w:r>
          </w:p>
        </w:tc>
        <w:tc>
          <w:tcPr>
            <w:tcW w:w="1275" w:type="dxa"/>
          </w:tcPr>
          <w:p w14:paraId="36833009" w14:textId="2E0C85C9"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59AC2160" w14:textId="77777777" w:rsidTr="005E5E9C">
        <w:trPr>
          <w:trHeight w:hRule="exact" w:val="261"/>
        </w:trPr>
        <w:tc>
          <w:tcPr>
            <w:tcW w:w="1139" w:type="dxa"/>
          </w:tcPr>
          <w:p w14:paraId="7EBB6331" w14:textId="77777777" w:rsidR="007D4E12" w:rsidRPr="00384A6B" w:rsidRDefault="007D4E12" w:rsidP="005E5E9C">
            <w:pPr>
              <w:pStyle w:val="TableParagraph"/>
              <w:rPr>
                <w:color w:val="000000" w:themeColor="text1"/>
                <w:sz w:val="16"/>
              </w:rPr>
            </w:pPr>
            <w:r w:rsidRPr="00384A6B">
              <w:rPr>
                <w:color w:val="000000" w:themeColor="text1"/>
                <w:sz w:val="16"/>
              </w:rPr>
              <w:t>21 B</w:t>
            </w:r>
          </w:p>
        </w:tc>
        <w:tc>
          <w:tcPr>
            <w:tcW w:w="8207" w:type="dxa"/>
          </w:tcPr>
          <w:p w14:paraId="75D93BF8"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RESULT</w:t>
            </w:r>
          </w:p>
        </w:tc>
        <w:tc>
          <w:tcPr>
            <w:tcW w:w="1275" w:type="dxa"/>
          </w:tcPr>
          <w:p w14:paraId="29DE8BF6" w14:textId="7A7FDB86"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46320263" w14:textId="77777777" w:rsidTr="005E5E9C">
        <w:trPr>
          <w:trHeight w:hRule="exact" w:val="279"/>
        </w:trPr>
        <w:tc>
          <w:tcPr>
            <w:tcW w:w="1139" w:type="dxa"/>
          </w:tcPr>
          <w:p w14:paraId="3B8944E1" w14:textId="77777777" w:rsidR="007D4E12" w:rsidRPr="00384A6B" w:rsidRDefault="007D4E12" w:rsidP="005E5E9C">
            <w:pPr>
              <w:pStyle w:val="TableParagraph"/>
              <w:rPr>
                <w:color w:val="000000" w:themeColor="text1"/>
                <w:sz w:val="16"/>
              </w:rPr>
            </w:pPr>
            <w:r w:rsidRPr="00384A6B">
              <w:rPr>
                <w:color w:val="000000" w:themeColor="text1"/>
                <w:sz w:val="16"/>
              </w:rPr>
              <w:t>21C</w:t>
            </w:r>
          </w:p>
        </w:tc>
        <w:tc>
          <w:tcPr>
            <w:tcW w:w="8207" w:type="dxa"/>
          </w:tcPr>
          <w:p w14:paraId="1C243FE3" w14:textId="77777777" w:rsidR="007D4E12" w:rsidRPr="00384A6B" w:rsidRDefault="007D4E12" w:rsidP="005E5E9C">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5B39A44" w14:textId="55B038B2"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25</w:t>
            </w:r>
          </w:p>
        </w:tc>
      </w:tr>
      <w:tr w:rsidR="00384A6B" w:rsidRPr="00384A6B" w14:paraId="6FA107F5" w14:textId="77777777" w:rsidTr="005E5E9C">
        <w:trPr>
          <w:trHeight w:hRule="exact" w:val="246"/>
        </w:trPr>
        <w:tc>
          <w:tcPr>
            <w:tcW w:w="1139" w:type="dxa"/>
          </w:tcPr>
          <w:p w14:paraId="07926816" w14:textId="77777777" w:rsidR="007D4E12" w:rsidRPr="00384A6B" w:rsidRDefault="007D4E12" w:rsidP="005E5E9C">
            <w:pPr>
              <w:pStyle w:val="TableParagraph"/>
              <w:rPr>
                <w:color w:val="000000" w:themeColor="text1"/>
                <w:sz w:val="16"/>
              </w:rPr>
            </w:pPr>
            <w:r w:rsidRPr="00384A6B">
              <w:rPr>
                <w:color w:val="000000" w:themeColor="text1"/>
                <w:sz w:val="16"/>
              </w:rPr>
              <w:t>23 C</w:t>
            </w:r>
          </w:p>
        </w:tc>
        <w:tc>
          <w:tcPr>
            <w:tcW w:w="8207" w:type="dxa"/>
          </w:tcPr>
          <w:p w14:paraId="16AFB87C" w14:textId="77777777" w:rsidR="007D4E12" w:rsidRPr="00384A6B" w:rsidRDefault="007D4E12" w:rsidP="005E5E9C">
            <w:pPr>
              <w:pStyle w:val="TableParagraph"/>
              <w:rPr>
                <w:color w:val="000000" w:themeColor="text1"/>
                <w:sz w:val="16"/>
              </w:rPr>
            </w:pPr>
            <w:r w:rsidRPr="00384A6B">
              <w:rPr>
                <w:color w:val="000000" w:themeColor="text1"/>
                <w:sz w:val="16"/>
              </w:rPr>
              <w:t>FAILURE TO PROVIDE CLUB ASSISTANT REFEREE</w:t>
            </w:r>
          </w:p>
        </w:tc>
        <w:tc>
          <w:tcPr>
            <w:tcW w:w="1275" w:type="dxa"/>
          </w:tcPr>
          <w:p w14:paraId="6E453221" w14:textId="0E2C095E"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3FC39E2B" w14:textId="77777777" w:rsidTr="005E5E9C">
        <w:trPr>
          <w:trHeight w:hRule="exact" w:val="246"/>
        </w:trPr>
        <w:tc>
          <w:tcPr>
            <w:tcW w:w="1139" w:type="dxa"/>
          </w:tcPr>
          <w:p w14:paraId="0FBB3878"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07" w:type="dxa"/>
          </w:tcPr>
          <w:p w14:paraId="1C720DD1" w14:textId="77777777" w:rsidR="007D4E12" w:rsidRPr="00384A6B" w:rsidRDefault="007D4E12" w:rsidP="005E5E9C">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E88C392" w14:textId="477AE6F8"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384A6B" w:rsidRPr="00384A6B" w14:paraId="6259E6E7" w14:textId="77777777" w:rsidTr="005E5E9C">
        <w:trPr>
          <w:trHeight w:hRule="exact" w:val="337"/>
        </w:trPr>
        <w:tc>
          <w:tcPr>
            <w:tcW w:w="1139" w:type="dxa"/>
          </w:tcPr>
          <w:p w14:paraId="4E97A133" w14:textId="77777777" w:rsidR="007D4E12" w:rsidRPr="00384A6B" w:rsidRDefault="007D4E12" w:rsidP="005E5E9C">
            <w:pPr>
              <w:pStyle w:val="TableParagraph"/>
              <w:rPr>
                <w:color w:val="000000" w:themeColor="text1"/>
                <w:sz w:val="16"/>
              </w:rPr>
            </w:pPr>
            <w:r w:rsidRPr="00384A6B">
              <w:rPr>
                <w:color w:val="000000" w:themeColor="text1"/>
                <w:sz w:val="16"/>
              </w:rPr>
              <w:t>23 F</w:t>
            </w:r>
          </w:p>
        </w:tc>
        <w:tc>
          <w:tcPr>
            <w:tcW w:w="8207" w:type="dxa"/>
          </w:tcPr>
          <w:p w14:paraId="2A10099B" w14:textId="77777777" w:rsidR="007D4E12" w:rsidRPr="00384A6B" w:rsidRDefault="007D4E12" w:rsidP="005E5E9C">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444D3E40" w14:textId="5FBDFC9D"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r w:rsidR="007D4E12" w:rsidRPr="00384A6B" w14:paraId="1CDB91C6" w14:textId="77777777" w:rsidTr="005E5E9C">
        <w:trPr>
          <w:trHeight w:hRule="exact" w:val="246"/>
        </w:trPr>
        <w:tc>
          <w:tcPr>
            <w:tcW w:w="1139" w:type="dxa"/>
          </w:tcPr>
          <w:p w14:paraId="2DFC1AF7" w14:textId="77777777" w:rsidR="007D4E12" w:rsidRPr="00384A6B" w:rsidRDefault="007D4E12" w:rsidP="005E5E9C">
            <w:pPr>
              <w:pStyle w:val="TableParagraph"/>
              <w:rPr>
                <w:color w:val="000000" w:themeColor="text1"/>
                <w:sz w:val="16"/>
              </w:rPr>
            </w:pPr>
            <w:r w:rsidRPr="00384A6B">
              <w:rPr>
                <w:color w:val="000000" w:themeColor="text1"/>
                <w:sz w:val="16"/>
              </w:rPr>
              <w:t>23 H</w:t>
            </w:r>
          </w:p>
        </w:tc>
        <w:tc>
          <w:tcPr>
            <w:tcW w:w="8207" w:type="dxa"/>
          </w:tcPr>
          <w:p w14:paraId="3BA3308D"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REFEREE’S MARK</w:t>
            </w:r>
          </w:p>
        </w:tc>
        <w:tc>
          <w:tcPr>
            <w:tcW w:w="1275" w:type="dxa"/>
          </w:tcPr>
          <w:p w14:paraId="7E8A5B40" w14:textId="0C879F33" w:rsidR="007D4E12" w:rsidRPr="006C4AC6" w:rsidRDefault="007D4E12" w:rsidP="005E5E9C">
            <w:pPr>
              <w:pStyle w:val="TableParagraph"/>
              <w:rPr>
                <w:color w:val="FF0000"/>
                <w:sz w:val="16"/>
              </w:rPr>
            </w:pPr>
            <w:r w:rsidRPr="00384A6B">
              <w:rPr>
                <w:color w:val="000000" w:themeColor="text1"/>
                <w:sz w:val="16"/>
              </w:rPr>
              <w:t>£</w:t>
            </w:r>
            <w:r w:rsidR="006C4AC6">
              <w:rPr>
                <w:color w:val="FF0000"/>
                <w:sz w:val="16"/>
              </w:rPr>
              <w:t>50</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D" w14:textId="18501C7B" w:rsidR="00EB2DAF" w:rsidRPr="00384A6B" w:rsidRDefault="00EB2DAF" w:rsidP="007D4E12">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Club Colours</w:t>
            </w:r>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5A795AAB" w:rsidR="004D251A" w:rsidRDefault="004D251A">
      <w:pPr>
        <w:rPr>
          <w:color w:val="000000" w:themeColor="text1"/>
          <w:sz w:val="16"/>
        </w:rPr>
      </w:pPr>
    </w:p>
    <w:p w14:paraId="7C983194" w14:textId="75B2E456" w:rsidR="00C0003E" w:rsidRDefault="00C0003E">
      <w:pPr>
        <w:rPr>
          <w:color w:val="000000" w:themeColor="text1"/>
          <w:sz w:val="16"/>
        </w:rPr>
      </w:pPr>
    </w:p>
    <w:p w14:paraId="6AEEB4E5" w14:textId="629EA68E" w:rsidR="00C0003E" w:rsidRDefault="00C0003E">
      <w:pPr>
        <w:rPr>
          <w:color w:val="000000" w:themeColor="text1"/>
          <w:sz w:val="16"/>
        </w:rPr>
      </w:pPr>
    </w:p>
    <w:p w14:paraId="7B688F0B" w14:textId="2403D14D" w:rsidR="00C0003E" w:rsidRPr="00802706" w:rsidRDefault="006F4A2D">
      <w:pPr>
        <w:rPr>
          <w:b/>
          <w:bCs/>
          <w:color w:val="000000" w:themeColor="text1"/>
          <w:sz w:val="20"/>
          <w:szCs w:val="20"/>
          <w:u w:val="single"/>
        </w:rPr>
      </w:pPr>
      <w:r>
        <w:rPr>
          <w:color w:val="000000" w:themeColor="text1"/>
          <w:sz w:val="16"/>
        </w:rPr>
        <w:tab/>
      </w:r>
      <w:r>
        <w:rPr>
          <w:color w:val="000000" w:themeColor="text1"/>
          <w:sz w:val="16"/>
        </w:rPr>
        <w:tab/>
      </w:r>
      <w:r>
        <w:rPr>
          <w:color w:val="000000" w:themeColor="text1"/>
          <w:sz w:val="16"/>
        </w:rPr>
        <w:tab/>
      </w:r>
      <w:r w:rsidR="00802706" w:rsidRPr="00802706">
        <w:rPr>
          <w:color w:val="000000" w:themeColor="text1"/>
          <w:sz w:val="16"/>
        </w:rPr>
        <w:tab/>
      </w:r>
      <w:r w:rsidRPr="00802706">
        <w:rPr>
          <w:b/>
          <w:bCs/>
          <w:color w:val="000000" w:themeColor="text1"/>
          <w:sz w:val="20"/>
          <w:szCs w:val="20"/>
          <w:u w:val="single"/>
        </w:rPr>
        <w:t>CUP COMPETITION</w:t>
      </w:r>
      <w:r w:rsidR="00802706" w:rsidRPr="00802706">
        <w:rPr>
          <w:b/>
          <w:bCs/>
          <w:color w:val="000000" w:themeColor="text1"/>
          <w:sz w:val="20"/>
          <w:szCs w:val="20"/>
          <w:u w:val="single"/>
        </w:rPr>
        <w:t xml:space="preserve"> RULES 2022-23</w:t>
      </w:r>
    </w:p>
    <w:p w14:paraId="607D1050" w14:textId="38E7C65F" w:rsidR="00C0003E" w:rsidRPr="00802706" w:rsidRDefault="00C0003E">
      <w:pPr>
        <w:rPr>
          <w:color w:val="000000" w:themeColor="text1"/>
          <w:sz w:val="16"/>
          <w:u w:val="single"/>
        </w:rPr>
      </w:pPr>
    </w:p>
    <w:p w14:paraId="2EB20746" w14:textId="7ECDDD52" w:rsidR="00C0003E" w:rsidRDefault="00C0003E">
      <w:pPr>
        <w:rPr>
          <w:color w:val="000000" w:themeColor="text1"/>
          <w:sz w:val="16"/>
        </w:rPr>
      </w:pPr>
    </w:p>
    <w:p w14:paraId="3AB08B46" w14:textId="21DBD945" w:rsidR="00C0003E" w:rsidRDefault="00C0003E">
      <w:pPr>
        <w:rPr>
          <w:color w:val="000000" w:themeColor="text1"/>
          <w:sz w:val="16"/>
        </w:rPr>
      </w:pPr>
    </w:p>
    <w:p w14:paraId="0A2AE192" w14:textId="2A1C45AE" w:rsidR="00C0003E" w:rsidRDefault="00C0003E">
      <w:pPr>
        <w:rPr>
          <w:color w:val="000000" w:themeColor="text1"/>
          <w:sz w:val="16"/>
        </w:rPr>
      </w:pPr>
    </w:p>
    <w:p w14:paraId="19A9DB10" w14:textId="2445A6CB" w:rsidR="00C0003E" w:rsidRDefault="00C0003E">
      <w:pPr>
        <w:rPr>
          <w:color w:val="000000" w:themeColor="text1"/>
          <w:sz w:val="16"/>
        </w:rPr>
      </w:pPr>
    </w:p>
    <w:p w14:paraId="1F1C7325" w14:textId="217A0B2A" w:rsidR="00C0003E" w:rsidRDefault="00C0003E">
      <w:pPr>
        <w:rPr>
          <w:color w:val="000000" w:themeColor="text1"/>
          <w:sz w:val="16"/>
        </w:rPr>
      </w:pPr>
    </w:p>
    <w:p w14:paraId="620B10FD" w14:textId="5D97A5BB" w:rsidR="00C0003E" w:rsidRDefault="00C0003E">
      <w:pPr>
        <w:rPr>
          <w:color w:val="000000" w:themeColor="text1"/>
          <w:sz w:val="16"/>
        </w:rPr>
      </w:pPr>
    </w:p>
    <w:p w14:paraId="1DBDDF63" w14:textId="182F9463" w:rsidR="00C0003E" w:rsidRDefault="00C0003E">
      <w:pPr>
        <w:rPr>
          <w:color w:val="000000" w:themeColor="text1"/>
          <w:sz w:val="16"/>
        </w:rPr>
      </w:pPr>
    </w:p>
    <w:p w14:paraId="745C4F03" w14:textId="14501703" w:rsidR="00C0003E" w:rsidRDefault="00C0003E">
      <w:pPr>
        <w:rPr>
          <w:color w:val="000000" w:themeColor="text1"/>
          <w:sz w:val="16"/>
        </w:rPr>
      </w:pPr>
    </w:p>
    <w:p w14:paraId="5F8F7760" w14:textId="1DE37AF0" w:rsidR="00C0003E" w:rsidRDefault="00C0003E">
      <w:pPr>
        <w:rPr>
          <w:color w:val="000000" w:themeColor="text1"/>
          <w:sz w:val="16"/>
        </w:rPr>
      </w:pPr>
    </w:p>
    <w:p w14:paraId="3AF01398" w14:textId="272C6FDC" w:rsidR="00C0003E" w:rsidRDefault="00C0003E">
      <w:pPr>
        <w:rPr>
          <w:color w:val="000000" w:themeColor="text1"/>
          <w:sz w:val="16"/>
        </w:rPr>
      </w:pPr>
    </w:p>
    <w:p w14:paraId="6ECC02E4" w14:textId="2397D8F8" w:rsidR="00C0003E" w:rsidRDefault="00C0003E">
      <w:pPr>
        <w:rPr>
          <w:color w:val="000000" w:themeColor="text1"/>
          <w:sz w:val="16"/>
        </w:rPr>
      </w:pPr>
    </w:p>
    <w:p w14:paraId="136B6A8D" w14:textId="1AE36F81" w:rsidR="00C0003E" w:rsidRDefault="00C0003E">
      <w:pPr>
        <w:rPr>
          <w:color w:val="000000" w:themeColor="text1"/>
          <w:sz w:val="16"/>
        </w:rPr>
      </w:pPr>
    </w:p>
    <w:p w14:paraId="223957E5" w14:textId="0CEDB03B" w:rsidR="00C0003E" w:rsidRDefault="00C0003E">
      <w:pPr>
        <w:rPr>
          <w:color w:val="000000" w:themeColor="text1"/>
          <w:sz w:val="16"/>
        </w:rPr>
      </w:pPr>
    </w:p>
    <w:p w14:paraId="158E7837" w14:textId="15A692FA" w:rsidR="00C0003E" w:rsidRDefault="00C0003E">
      <w:pPr>
        <w:rPr>
          <w:color w:val="000000" w:themeColor="text1"/>
          <w:sz w:val="16"/>
        </w:rPr>
      </w:pPr>
    </w:p>
    <w:p w14:paraId="32612EC1" w14:textId="554B62DA" w:rsidR="00C0003E" w:rsidRDefault="00C0003E">
      <w:pPr>
        <w:rPr>
          <w:color w:val="000000" w:themeColor="text1"/>
          <w:sz w:val="16"/>
        </w:rPr>
      </w:pPr>
    </w:p>
    <w:p w14:paraId="481C1CA3" w14:textId="79837214" w:rsidR="00C0003E" w:rsidRDefault="00C0003E">
      <w:pPr>
        <w:rPr>
          <w:color w:val="000000" w:themeColor="text1"/>
          <w:sz w:val="16"/>
        </w:rPr>
      </w:pPr>
    </w:p>
    <w:p w14:paraId="42BC5370" w14:textId="4DD9D85D" w:rsidR="00C0003E" w:rsidRDefault="00C0003E">
      <w:pPr>
        <w:rPr>
          <w:color w:val="000000" w:themeColor="text1"/>
          <w:sz w:val="16"/>
        </w:rPr>
      </w:pPr>
    </w:p>
    <w:p w14:paraId="394E381C" w14:textId="08CB593A" w:rsidR="00C0003E" w:rsidRDefault="00C0003E">
      <w:pPr>
        <w:rPr>
          <w:color w:val="000000" w:themeColor="text1"/>
          <w:sz w:val="16"/>
        </w:rPr>
      </w:pPr>
    </w:p>
    <w:p w14:paraId="7C2AAB62" w14:textId="0BFDB9FA" w:rsidR="00C0003E" w:rsidRDefault="00C0003E">
      <w:pPr>
        <w:rPr>
          <w:color w:val="000000" w:themeColor="text1"/>
          <w:sz w:val="16"/>
        </w:rPr>
      </w:pPr>
    </w:p>
    <w:p w14:paraId="1FD46A8A" w14:textId="3307E4E2" w:rsidR="00C0003E" w:rsidRDefault="00C0003E">
      <w:pPr>
        <w:rPr>
          <w:color w:val="000000" w:themeColor="text1"/>
          <w:sz w:val="16"/>
        </w:rPr>
      </w:pPr>
    </w:p>
    <w:p w14:paraId="50E48725" w14:textId="6A21767F" w:rsidR="00C0003E" w:rsidRDefault="00C0003E">
      <w:pPr>
        <w:rPr>
          <w:color w:val="000000" w:themeColor="text1"/>
          <w:sz w:val="16"/>
        </w:rPr>
      </w:pPr>
    </w:p>
    <w:p w14:paraId="20CBE119" w14:textId="48873254" w:rsidR="00C0003E" w:rsidRDefault="00C0003E">
      <w:pPr>
        <w:rPr>
          <w:color w:val="000000" w:themeColor="text1"/>
          <w:sz w:val="16"/>
        </w:rPr>
      </w:pPr>
    </w:p>
    <w:p w14:paraId="05A2ADD7" w14:textId="4CF3C51B" w:rsidR="00C0003E" w:rsidRDefault="00C0003E">
      <w:pPr>
        <w:rPr>
          <w:color w:val="000000" w:themeColor="text1"/>
          <w:sz w:val="16"/>
        </w:rPr>
      </w:pPr>
    </w:p>
    <w:p w14:paraId="3EDD78E5" w14:textId="5173CC19" w:rsidR="00C0003E" w:rsidRDefault="00C0003E">
      <w:pPr>
        <w:rPr>
          <w:color w:val="000000" w:themeColor="text1"/>
          <w:sz w:val="16"/>
        </w:rPr>
      </w:pPr>
    </w:p>
    <w:p w14:paraId="6269ABEE" w14:textId="0AF5A2EE" w:rsidR="00C0003E" w:rsidRDefault="00C0003E">
      <w:pPr>
        <w:rPr>
          <w:color w:val="000000" w:themeColor="text1"/>
          <w:sz w:val="16"/>
        </w:rPr>
      </w:pPr>
    </w:p>
    <w:p w14:paraId="0C78334B" w14:textId="7A548BE0" w:rsidR="00C0003E" w:rsidRDefault="00C0003E">
      <w:pPr>
        <w:rPr>
          <w:color w:val="000000" w:themeColor="text1"/>
          <w:sz w:val="16"/>
        </w:rPr>
      </w:pPr>
    </w:p>
    <w:p w14:paraId="18870318" w14:textId="0E8E66CB" w:rsidR="00C0003E" w:rsidRDefault="00C0003E">
      <w:pPr>
        <w:rPr>
          <w:color w:val="000000" w:themeColor="text1"/>
          <w:sz w:val="16"/>
        </w:rPr>
      </w:pPr>
    </w:p>
    <w:p w14:paraId="080A40A2" w14:textId="0C5E33E3" w:rsidR="00C0003E" w:rsidRDefault="00C0003E">
      <w:pPr>
        <w:rPr>
          <w:color w:val="000000" w:themeColor="text1"/>
          <w:sz w:val="16"/>
        </w:rPr>
      </w:pPr>
    </w:p>
    <w:p w14:paraId="14F94550" w14:textId="39E4CA3B" w:rsidR="00C0003E" w:rsidRDefault="00C0003E">
      <w:pPr>
        <w:rPr>
          <w:color w:val="000000" w:themeColor="text1"/>
          <w:sz w:val="16"/>
        </w:rPr>
      </w:pPr>
    </w:p>
    <w:p w14:paraId="192F0DCE" w14:textId="3D315F8B" w:rsidR="00C0003E" w:rsidRDefault="00C0003E">
      <w:pPr>
        <w:rPr>
          <w:color w:val="000000" w:themeColor="text1"/>
          <w:sz w:val="16"/>
        </w:rPr>
      </w:pPr>
    </w:p>
    <w:p w14:paraId="2A2B2AD1" w14:textId="55166D2A" w:rsidR="00C0003E" w:rsidRDefault="00C0003E">
      <w:pPr>
        <w:rPr>
          <w:color w:val="000000" w:themeColor="text1"/>
          <w:sz w:val="16"/>
        </w:rPr>
      </w:pPr>
    </w:p>
    <w:p w14:paraId="5866CAE9" w14:textId="7A8320A3" w:rsidR="00C0003E" w:rsidRDefault="00C0003E">
      <w:pPr>
        <w:rPr>
          <w:color w:val="000000" w:themeColor="text1"/>
          <w:sz w:val="16"/>
        </w:rPr>
      </w:pPr>
    </w:p>
    <w:p w14:paraId="1387FECF" w14:textId="63470CC2" w:rsidR="00C0003E" w:rsidRDefault="00C0003E">
      <w:pPr>
        <w:rPr>
          <w:color w:val="000000" w:themeColor="text1"/>
          <w:sz w:val="16"/>
        </w:rPr>
      </w:pPr>
    </w:p>
    <w:p w14:paraId="37C16C35" w14:textId="1260FF27" w:rsidR="00C0003E" w:rsidRDefault="00C0003E">
      <w:pPr>
        <w:rPr>
          <w:color w:val="000000" w:themeColor="text1"/>
          <w:sz w:val="16"/>
        </w:rPr>
      </w:pPr>
    </w:p>
    <w:p w14:paraId="2E29431A" w14:textId="7FFFFE4E" w:rsidR="00C0003E" w:rsidRDefault="00C0003E">
      <w:pPr>
        <w:rPr>
          <w:color w:val="000000" w:themeColor="text1"/>
          <w:sz w:val="16"/>
        </w:rPr>
      </w:pPr>
    </w:p>
    <w:p w14:paraId="1ACBE994" w14:textId="1BCC9455" w:rsidR="00C0003E" w:rsidRDefault="00C0003E">
      <w:pPr>
        <w:rPr>
          <w:color w:val="000000" w:themeColor="text1"/>
          <w:sz w:val="16"/>
        </w:rPr>
      </w:pPr>
    </w:p>
    <w:p w14:paraId="126331E3" w14:textId="027D7D01" w:rsidR="00C0003E" w:rsidRDefault="00C0003E">
      <w:pPr>
        <w:rPr>
          <w:color w:val="000000" w:themeColor="text1"/>
          <w:sz w:val="16"/>
        </w:rPr>
      </w:pPr>
    </w:p>
    <w:p w14:paraId="233130EF" w14:textId="312F02B1" w:rsidR="00C0003E" w:rsidRDefault="00C0003E">
      <w:pPr>
        <w:rPr>
          <w:color w:val="000000" w:themeColor="text1"/>
          <w:sz w:val="16"/>
        </w:rPr>
      </w:pPr>
    </w:p>
    <w:p w14:paraId="7386FDD0" w14:textId="1CC419A3" w:rsidR="00C0003E" w:rsidRDefault="00C0003E">
      <w:pPr>
        <w:rPr>
          <w:color w:val="000000" w:themeColor="text1"/>
          <w:sz w:val="16"/>
        </w:rPr>
      </w:pPr>
    </w:p>
    <w:p w14:paraId="2A184C78" w14:textId="013A71A9" w:rsidR="00C0003E" w:rsidRDefault="00C0003E">
      <w:pPr>
        <w:rPr>
          <w:color w:val="000000" w:themeColor="text1"/>
          <w:sz w:val="16"/>
        </w:rPr>
      </w:pPr>
    </w:p>
    <w:p w14:paraId="3A27209C" w14:textId="0A1ACDB4" w:rsidR="00C0003E" w:rsidRDefault="00C0003E">
      <w:pPr>
        <w:rPr>
          <w:color w:val="000000" w:themeColor="text1"/>
          <w:sz w:val="16"/>
        </w:rPr>
      </w:pPr>
    </w:p>
    <w:p w14:paraId="415226D7" w14:textId="07A8E5A5" w:rsidR="00C0003E" w:rsidRDefault="00C0003E">
      <w:pPr>
        <w:rPr>
          <w:color w:val="000000" w:themeColor="text1"/>
          <w:sz w:val="16"/>
        </w:rPr>
      </w:pPr>
    </w:p>
    <w:p w14:paraId="757E8EC1" w14:textId="13377B93" w:rsidR="00C0003E" w:rsidRDefault="00C0003E">
      <w:pPr>
        <w:rPr>
          <w:color w:val="000000" w:themeColor="text1"/>
          <w:sz w:val="16"/>
        </w:rPr>
      </w:pPr>
    </w:p>
    <w:p w14:paraId="528C7AD0" w14:textId="7250512E" w:rsidR="00C0003E" w:rsidRDefault="00C0003E">
      <w:pPr>
        <w:rPr>
          <w:color w:val="000000" w:themeColor="text1"/>
          <w:sz w:val="16"/>
        </w:rPr>
      </w:pPr>
    </w:p>
    <w:p w14:paraId="631ED706" w14:textId="4CCE781D" w:rsidR="00802706" w:rsidRPr="0066079E" w:rsidRDefault="00802706" w:rsidP="00802706">
      <w:pPr>
        <w:jc w:val="center"/>
        <w:rPr>
          <w:sz w:val="24"/>
          <w:szCs w:val="24"/>
        </w:rPr>
      </w:pPr>
      <w:r>
        <w:rPr>
          <w:rFonts w:ascii="Calibri" w:hAnsi="Calibri" w:cs="Arial"/>
          <w:b/>
          <w:sz w:val="24"/>
          <w:szCs w:val="24"/>
          <w:u w:val="single"/>
        </w:rPr>
        <w:lastRenderedPageBreak/>
        <w:t>CUP COMPETITION RULES 2022-23</w:t>
      </w:r>
    </w:p>
    <w:p w14:paraId="312BDAB8" w14:textId="77777777" w:rsidR="00802706" w:rsidRPr="00596125" w:rsidRDefault="00802706" w:rsidP="00802706">
      <w:pPr>
        <w:tabs>
          <w:tab w:val="left" w:pos="851"/>
        </w:tabs>
        <w:jc w:val="center"/>
        <w:rPr>
          <w:rFonts w:ascii="Calibri" w:hAnsi="Calibri" w:cs="Arial"/>
          <w:szCs w:val="24"/>
        </w:rPr>
      </w:pPr>
    </w:p>
    <w:p w14:paraId="7A72A101" w14:textId="77777777" w:rsidR="00802706" w:rsidRPr="0066079E" w:rsidRDefault="00802706" w:rsidP="00802706">
      <w:pPr>
        <w:tabs>
          <w:tab w:val="left" w:pos="851"/>
        </w:tabs>
        <w:jc w:val="center"/>
        <w:rPr>
          <w:rFonts w:ascii="Calibri" w:hAnsi="Calibri" w:cs="Arial"/>
          <w:b/>
          <w:sz w:val="20"/>
          <w:szCs w:val="20"/>
        </w:rPr>
      </w:pPr>
      <w:r w:rsidRPr="0066079E">
        <w:rPr>
          <w:rFonts w:ascii="Calibri" w:hAnsi="Calibri" w:cs="Arial"/>
          <w:b/>
          <w:sz w:val="20"/>
          <w:szCs w:val="20"/>
        </w:rPr>
        <w:t>Tommy Burrell Memorial Cup</w:t>
      </w:r>
    </w:p>
    <w:p w14:paraId="1A978D3D" w14:textId="77777777" w:rsidR="00802706" w:rsidRPr="0066079E" w:rsidRDefault="00802706" w:rsidP="00802706">
      <w:pPr>
        <w:tabs>
          <w:tab w:val="left" w:pos="851"/>
        </w:tabs>
        <w:jc w:val="center"/>
        <w:rPr>
          <w:rFonts w:ascii="Calibri" w:hAnsi="Calibri" w:cs="Arial"/>
          <w:b/>
          <w:sz w:val="20"/>
          <w:szCs w:val="20"/>
        </w:rPr>
      </w:pPr>
      <w:r w:rsidRPr="0066079E">
        <w:rPr>
          <w:rFonts w:ascii="Calibri" w:hAnsi="Calibri" w:cs="Arial"/>
          <w:b/>
          <w:sz w:val="20"/>
          <w:szCs w:val="20"/>
        </w:rPr>
        <w:t xml:space="preserve">George Ivey Memorial Cup, Cyril Dunn Memorial Cup  </w:t>
      </w:r>
    </w:p>
    <w:p w14:paraId="431229F6" w14:textId="77777777" w:rsidR="00802706" w:rsidRPr="0066079E" w:rsidRDefault="00802706" w:rsidP="00802706">
      <w:pPr>
        <w:tabs>
          <w:tab w:val="left" w:pos="851"/>
        </w:tabs>
        <w:jc w:val="center"/>
        <w:rPr>
          <w:rFonts w:ascii="Calibri" w:hAnsi="Calibri" w:cs="Arial"/>
          <w:b/>
          <w:sz w:val="20"/>
          <w:szCs w:val="20"/>
        </w:rPr>
      </w:pPr>
      <w:r w:rsidRPr="0066079E">
        <w:rPr>
          <w:rFonts w:ascii="Calibri" w:hAnsi="Calibri" w:cs="Arial"/>
          <w:b/>
          <w:sz w:val="20"/>
          <w:szCs w:val="20"/>
        </w:rPr>
        <w:t>John &amp; Pat McManus Memorial Cup</w:t>
      </w:r>
    </w:p>
    <w:p w14:paraId="2AE0A32D" w14:textId="77777777" w:rsidR="00802706" w:rsidRPr="0066079E" w:rsidRDefault="00802706" w:rsidP="00802706">
      <w:pPr>
        <w:tabs>
          <w:tab w:val="left" w:pos="851"/>
        </w:tabs>
        <w:jc w:val="center"/>
        <w:rPr>
          <w:rFonts w:ascii="Calibri" w:hAnsi="Calibri" w:cs="Arial"/>
          <w:b/>
          <w:sz w:val="20"/>
          <w:szCs w:val="20"/>
        </w:rPr>
      </w:pPr>
      <w:r w:rsidRPr="0066079E">
        <w:rPr>
          <w:rFonts w:ascii="Calibri" w:hAnsi="Calibri" w:cs="Arial"/>
          <w:b/>
          <w:sz w:val="20"/>
          <w:szCs w:val="20"/>
        </w:rPr>
        <w:t>Premier</w:t>
      </w:r>
      <w:r>
        <w:rPr>
          <w:rFonts w:ascii="Calibri" w:hAnsi="Calibri" w:cs="Arial"/>
          <w:b/>
          <w:sz w:val="20"/>
          <w:szCs w:val="20"/>
        </w:rPr>
        <w:t>,</w:t>
      </w:r>
      <w:r w:rsidRPr="0066079E">
        <w:rPr>
          <w:rFonts w:ascii="Calibri" w:hAnsi="Calibri" w:cs="Arial"/>
          <w:b/>
          <w:sz w:val="20"/>
          <w:szCs w:val="20"/>
        </w:rPr>
        <w:t xml:space="preserve"> 1</w:t>
      </w:r>
      <w:r w:rsidRPr="0066079E">
        <w:rPr>
          <w:rFonts w:ascii="Calibri" w:hAnsi="Calibri" w:cs="Arial"/>
          <w:b/>
          <w:sz w:val="20"/>
          <w:szCs w:val="20"/>
          <w:vertAlign w:val="superscript"/>
        </w:rPr>
        <w:t xml:space="preserve">st </w:t>
      </w:r>
      <w:r w:rsidRPr="0066079E">
        <w:rPr>
          <w:rFonts w:ascii="Calibri" w:hAnsi="Calibri" w:cs="Arial"/>
          <w:b/>
          <w:sz w:val="20"/>
          <w:szCs w:val="20"/>
        </w:rPr>
        <w:t>&amp; 2</w:t>
      </w:r>
      <w:r w:rsidRPr="0066079E">
        <w:rPr>
          <w:rFonts w:ascii="Calibri" w:hAnsi="Calibri" w:cs="Arial"/>
          <w:b/>
          <w:sz w:val="20"/>
          <w:szCs w:val="20"/>
          <w:vertAlign w:val="superscript"/>
        </w:rPr>
        <w:t>nd</w:t>
      </w:r>
      <w:r w:rsidRPr="0066079E">
        <w:rPr>
          <w:rFonts w:ascii="Calibri" w:hAnsi="Calibri" w:cs="Arial"/>
          <w:b/>
          <w:sz w:val="20"/>
          <w:szCs w:val="20"/>
        </w:rPr>
        <w:t xml:space="preserve"> Division Cups</w:t>
      </w:r>
    </w:p>
    <w:p w14:paraId="06E0C2E7" w14:textId="77777777" w:rsidR="00802706" w:rsidRPr="0066079E" w:rsidRDefault="00802706" w:rsidP="00802706">
      <w:pPr>
        <w:tabs>
          <w:tab w:val="left" w:pos="851"/>
        </w:tabs>
        <w:jc w:val="center"/>
        <w:rPr>
          <w:rFonts w:ascii="Calibri" w:hAnsi="Calibri" w:cs="Arial"/>
          <w:b/>
          <w:sz w:val="20"/>
          <w:szCs w:val="20"/>
        </w:rPr>
      </w:pPr>
    </w:p>
    <w:p w14:paraId="77A1CB51" w14:textId="77777777" w:rsidR="00802706" w:rsidRPr="0066079E" w:rsidRDefault="00802706" w:rsidP="00802706">
      <w:pPr>
        <w:tabs>
          <w:tab w:val="left" w:pos="851"/>
        </w:tabs>
        <w:ind w:left="646"/>
        <w:rPr>
          <w:rFonts w:ascii="Calibri" w:hAnsi="Calibri" w:cs="Arial"/>
          <w:sz w:val="20"/>
          <w:szCs w:val="20"/>
        </w:rPr>
      </w:pPr>
    </w:p>
    <w:p w14:paraId="1501D37F" w14:textId="77777777" w:rsidR="00802706" w:rsidRPr="0066079E" w:rsidRDefault="00802706" w:rsidP="00802706">
      <w:pPr>
        <w:widowControl/>
        <w:numPr>
          <w:ilvl w:val="0"/>
          <w:numId w:val="17"/>
        </w:numPr>
        <w:autoSpaceDE/>
        <w:autoSpaceDN/>
        <w:spacing w:before="240"/>
        <w:contextualSpacing/>
        <w:rPr>
          <w:rFonts w:ascii="Calibri" w:hAnsi="Calibri" w:cs="Arial"/>
          <w:sz w:val="20"/>
          <w:szCs w:val="20"/>
        </w:rPr>
      </w:pPr>
      <w:r w:rsidRPr="0066079E">
        <w:rPr>
          <w:rFonts w:ascii="Calibri" w:hAnsi="Calibri" w:cs="Arial"/>
          <w:sz w:val="20"/>
          <w:szCs w:val="20"/>
        </w:rPr>
        <w:t xml:space="preserve">The competitions are open to the clubs in membership of the league, and open to no others.  They will be controlled by the Management Committee of the league. </w:t>
      </w:r>
    </w:p>
    <w:p w14:paraId="021B665D" w14:textId="77777777" w:rsidR="00802706" w:rsidRPr="0066079E" w:rsidRDefault="00802706" w:rsidP="00802706">
      <w:pPr>
        <w:spacing w:before="240"/>
        <w:ind w:left="284"/>
        <w:rPr>
          <w:rFonts w:ascii="Calibri" w:hAnsi="Calibri" w:cs="Arial"/>
          <w:sz w:val="20"/>
          <w:szCs w:val="20"/>
        </w:rPr>
      </w:pPr>
    </w:p>
    <w:p w14:paraId="7032AC3D" w14:textId="77777777"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rPr>
        <w:t>Entrance to each competition will be £5 and must be paid to the league by 31</w:t>
      </w:r>
      <w:r w:rsidRPr="0066079E">
        <w:rPr>
          <w:rFonts w:ascii="Calibri" w:hAnsi="Calibri" w:cs="Arial"/>
          <w:sz w:val="20"/>
          <w:szCs w:val="20"/>
          <w:vertAlign w:val="superscript"/>
        </w:rPr>
        <w:t>st</w:t>
      </w:r>
      <w:r w:rsidRPr="0066079E">
        <w:rPr>
          <w:rFonts w:ascii="Calibri" w:hAnsi="Calibri" w:cs="Arial"/>
          <w:sz w:val="20"/>
          <w:szCs w:val="20"/>
        </w:rPr>
        <w:t xml:space="preserve"> July in each season. </w:t>
      </w:r>
    </w:p>
    <w:p w14:paraId="630691AD" w14:textId="77777777" w:rsidR="00802706" w:rsidRPr="0066079E" w:rsidRDefault="00802706" w:rsidP="00802706">
      <w:pPr>
        <w:widowControl/>
        <w:numPr>
          <w:ilvl w:val="0"/>
          <w:numId w:val="17"/>
        </w:numPr>
        <w:autoSpaceDE/>
        <w:autoSpaceDN/>
        <w:spacing w:before="240" w:after="240"/>
        <w:contextualSpacing/>
        <w:rPr>
          <w:rFonts w:ascii="Calibri" w:hAnsi="Calibri" w:cs="Arial"/>
          <w:sz w:val="20"/>
          <w:szCs w:val="20"/>
          <w:u w:val="single"/>
        </w:rPr>
      </w:pPr>
      <w:r w:rsidRPr="0066079E">
        <w:rPr>
          <w:rFonts w:ascii="Calibri" w:hAnsi="Calibri" w:cs="Arial"/>
          <w:sz w:val="20"/>
          <w:szCs w:val="20"/>
        </w:rPr>
        <w:t xml:space="preserve">In all rounds prior to the final, the first club drawn in each pairing will be the home club. The league will arrange the dates on which games must be played.  </w:t>
      </w:r>
      <w:r w:rsidRPr="0066079E">
        <w:rPr>
          <w:rFonts w:ascii="Calibri" w:hAnsi="Calibri" w:cs="Arial"/>
          <w:sz w:val="20"/>
          <w:szCs w:val="20"/>
          <w:u w:val="single"/>
        </w:rPr>
        <w:t>The draw for all cup competitions will be made by the fixtures secretary who will have the power to reverse fixtures under certain circumstances if necessary.</w:t>
      </w:r>
    </w:p>
    <w:p w14:paraId="0E0F91D0" w14:textId="77777777" w:rsidR="00802706" w:rsidRPr="0066079E" w:rsidRDefault="00802706" w:rsidP="00802706">
      <w:pPr>
        <w:spacing w:before="240" w:after="240"/>
        <w:ind w:left="284"/>
        <w:rPr>
          <w:rFonts w:ascii="Calibri" w:hAnsi="Calibri" w:cs="Arial"/>
          <w:sz w:val="20"/>
          <w:szCs w:val="20"/>
        </w:rPr>
      </w:pPr>
    </w:p>
    <w:p w14:paraId="065984A0" w14:textId="589A9FF5"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rPr>
        <w:t>In all games the match officials will be appointed by the Referees Secretary.  The home club will notify the referee of all match arrangements not less than 5 days before the match is scheduled.  In all rounds up to and including the semi finals the referee will rec</w:t>
      </w:r>
      <w:r>
        <w:rPr>
          <w:rFonts w:ascii="Calibri" w:hAnsi="Calibri" w:cs="Arial"/>
          <w:sz w:val="20"/>
          <w:szCs w:val="20"/>
        </w:rPr>
        <w:t>eive £3</w:t>
      </w:r>
      <w:r w:rsidR="00690FDF">
        <w:rPr>
          <w:rFonts w:ascii="Calibri" w:hAnsi="Calibri" w:cs="Arial"/>
          <w:sz w:val="20"/>
          <w:szCs w:val="20"/>
        </w:rPr>
        <w:t>5</w:t>
      </w:r>
      <w:r w:rsidRPr="0066079E">
        <w:rPr>
          <w:rFonts w:ascii="Calibri" w:hAnsi="Calibri" w:cs="Arial"/>
          <w:sz w:val="20"/>
          <w:szCs w:val="20"/>
        </w:rPr>
        <w:t xml:space="preserve"> per game</w:t>
      </w:r>
      <w:r>
        <w:rPr>
          <w:rFonts w:ascii="Calibri" w:hAnsi="Calibri" w:cs="Arial"/>
          <w:sz w:val="20"/>
          <w:szCs w:val="20"/>
        </w:rPr>
        <w:t xml:space="preserve"> (assistants if used £2</w:t>
      </w:r>
      <w:r w:rsidR="00367CD4">
        <w:rPr>
          <w:rFonts w:ascii="Calibri" w:hAnsi="Calibri" w:cs="Arial"/>
          <w:sz w:val="20"/>
          <w:szCs w:val="20"/>
        </w:rPr>
        <w:t>5</w:t>
      </w:r>
      <w:r>
        <w:rPr>
          <w:rFonts w:ascii="Calibri" w:hAnsi="Calibri" w:cs="Arial"/>
          <w:sz w:val="20"/>
          <w:szCs w:val="20"/>
        </w:rPr>
        <w:t>)</w:t>
      </w:r>
      <w:r w:rsidRPr="0066079E">
        <w:rPr>
          <w:rFonts w:ascii="Calibri" w:hAnsi="Calibri" w:cs="Arial"/>
          <w:sz w:val="20"/>
          <w:szCs w:val="20"/>
        </w:rPr>
        <w:t xml:space="preserve"> including travelling expenses.  </w:t>
      </w:r>
      <w:r w:rsidRPr="0066079E">
        <w:rPr>
          <w:rFonts w:ascii="Calibri" w:hAnsi="Calibri" w:cs="Arial"/>
          <w:sz w:val="20"/>
          <w:szCs w:val="20"/>
          <w:u w:val="single"/>
        </w:rPr>
        <w:t>These expenses to be shared between the two competing clubs, it is the home clubs responsibility to pay the fee to the referee in full and collect the half fee from the away team.</w:t>
      </w:r>
      <w:r w:rsidRPr="0066079E">
        <w:rPr>
          <w:rFonts w:ascii="Calibri" w:hAnsi="Calibri" w:cs="Arial"/>
          <w:sz w:val="20"/>
          <w:szCs w:val="20"/>
        </w:rPr>
        <w:t xml:space="preserve">  </w:t>
      </w:r>
      <w:r w:rsidRPr="0066079E">
        <w:rPr>
          <w:rFonts w:ascii="Calibri" w:hAnsi="Calibri" w:cs="Arial"/>
          <w:sz w:val="20"/>
          <w:szCs w:val="20"/>
        </w:rPr>
        <w:br/>
      </w:r>
    </w:p>
    <w:p w14:paraId="33419A1C" w14:textId="77777777"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u w:val="single"/>
        </w:rPr>
        <w:t>Finals will be played on grounds arranged by the league.</w:t>
      </w:r>
      <w:r w:rsidRPr="0066079E">
        <w:rPr>
          <w:rFonts w:ascii="Calibri" w:hAnsi="Calibri" w:cs="Arial"/>
          <w:sz w:val="20"/>
          <w:szCs w:val="20"/>
        </w:rPr>
        <w:t xml:space="preserve">  Finalists will be expected to play on the dates set for the competition and these will only be changed by the discretion by the league management committee.  In the event of a colour clash for any final the league management committee will decide which club must change colour.</w:t>
      </w:r>
      <w:r w:rsidRPr="0066079E">
        <w:rPr>
          <w:rFonts w:ascii="Calibri" w:hAnsi="Calibri" w:cs="Arial"/>
          <w:sz w:val="20"/>
          <w:szCs w:val="20"/>
        </w:rPr>
        <w:br/>
      </w:r>
    </w:p>
    <w:p w14:paraId="76C1EF8C" w14:textId="44153FD1"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rPr>
        <w:t>The finals will be arranged by the league who will also be responsible for taking all match receipts.</w:t>
      </w:r>
      <w:r w:rsidRPr="0066079E">
        <w:rPr>
          <w:rFonts w:ascii="Calibri" w:hAnsi="Calibri" w:cs="Arial"/>
          <w:sz w:val="20"/>
          <w:szCs w:val="20"/>
        </w:rPr>
        <w:br/>
      </w:r>
    </w:p>
    <w:p w14:paraId="3CD45F68" w14:textId="5250E89D" w:rsidR="00802706" w:rsidRPr="004957A9" w:rsidRDefault="00802706" w:rsidP="003F4AD7">
      <w:pPr>
        <w:widowControl/>
        <w:numPr>
          <w:ilvl w:val="0"/>
          <w:numId w:val="17"/>
        </w:numPr>
        <w:autoSpaceDE/>
        <w:autoSpaceDN/>
        <w:spacing w:before="240" w:after="240"/>
        <w:contextualSpacing/>
        <w:rPr>
          <w:rFonts w:ascii="Calibri" w:hAnsi="Calibri" w:cs="Arial"/>
          <w:b/>
          <w:color w:val="FF0000"/>
          <w:sz w:val="20"/>
          <w:szCs w:val="20"/>
        </w:rPr>
      </w:pPr>
      <w:r w:rsidRPr="004957A9">
        <w:rPr>
          <w:rFonts w:ascii="Calibri" w:hAnsi="Calibri" w:cs="Arial"/>
          <w:b/>
          <w:color w:val="FF0000"/>
          <w:sz w:val="20"/>
          <w:szCs w:val="20"/>
        </w:rPr>
        <w:t xml:space="preserve">All </w:t>
      </w:r>
      <w:r w:rsidR="00367CD4" w:rsidRPr="004957A9">
        <w:rPr>
          <w:rFonts w:ascii="Calibri" w:hAnsi="Calibri" w:cs="Arial"/>
          <w:b/>
          <w:color w:val="FF0000"/>
          <w:sz w:val="20"/>
          <w:szCs w:val="20"/>
        </w:rPr>
        <w:t>cup games</w:t>
      </w:r>
      <w:r w:rsidRPr="004957A9">
        <w:rPr>
          <w:rFonts w:ascii="Calibri" w:hAnsi="Calibri" w:cs="Arial"/>
          <w:b/>
          <w:color w:val="FF0000"/>
          <w:sz w:val="20"/>
          <w:szCs w:val="20"/>
        </w:rPr>
        <w:t xml:space="preserve"> will be</w:t>
      </w:r>
      <w:r w:rsidR="004957A9" w:rsidRPr="004957A9">
        <w:rPr>
          <w:rFonts w:ascii="Calibri" w:hAnsi="Calibri" w:cs="Arial"/>
          <w:b/>
          <w:color w:val="FF0000"/>
          <w:sz w:val="20"/>
          <w:szCs w:val="20"/>
        </w:rPr>
        <w:t xml:space="preserve"> played over</w:t>
      </w:r>
      <w:r w:rsidRPr="004957A9">
        <w:rPr>
          <w:rFonts w:ascii="Calibri" w:hAnsi="Calibri" w:cs="Arial"/>
          <w:b/>
          <w:color w:val="FF0000"/>
          <w:sz w:val="20"/>
          <w:szCs w:val="20"/>
        </w:rPr>
        <w:t xml:space="preserve"> a single game o</w:t>
      </w:r>
      <w:r w:rsidR="004957A9" w:rsidRPr="004957A9">
        <w:rPr>
          <w:rFonts w:ascii="Calibri" w:hAnsi="Calibri" w:cs="Arial"/>
          <w:b/>
          <w:color w:val="FF0000"/>
          <w:sz w:val="20"/>
          <w:szCs w:val="20"/>
        </w:rPr>
        <w:t>f</w:t>
      </w:r>
      <w:r w:rsidRPr="004957A9">
        <w:rPr>
          <w:rFonts w:ascii="Calibri" w:hAnsi="Calibri" w:cs="Arial"/>
          <w:b/>
          <w:color w:val="FF0000"/>
          <w:sz w:val="20"/>
          <w:szCs w:val="20"/>
        </w:rPr>
        <w:t xml:space="preserve"> 90 minutes</w:t>
      </w:r>
      <w:r w:rsidR="00796090">
        <w:rPr>
          <w:rFonts w:ascii="Calibri" w:hAnsi="Calibri" w:cs="Arial"/>
          <w:b/>
          <w:color w:val="FF0000"/>
          <w:sz w:val="20"/>
          <w:szCs w:val="20"/>
        </w:rPr>
        <w:t>,</w:t>
      </w:r>
      <w:r w:rsidR="004957A9">
        <w:rPr>
          <w:rFonts w:ascii="Calibri" w:hAnsi="Calibri" w:cs="Arial"/>
          <w:b/>
          <w:color w:val="FF0000"/>
          <w:sz w:val="20"/>
          <w:szCs w:val="20"/>
        </w:rPr>
        <w:t xml:space="preserve"> to</w:t>
      </w:r>
      <w:r w:rsidR="00796090">
        <w:rPr>
          <w:rFonts w:ascii="Calibri" w:hAnsi="Calibri" w:cs="Arial"/>
          <w:b/>
          <w:color w:val="FF0000"/>
          <w:sz w:val="20"/>
          <w:szCs w:val="20"/>
        </w:rPr>
        <w:t xml:space="preserve"> be</w:t>
      </w:r>
      <w:r w:rsidRPr="004957A9">
        <w:rPr>
          <w:rFonts w:ascii="Calibri" w:hAnsi="Calibri" w:cs="Arial"/>
          <w:b/>
          <w:color w:val="FF0000"/>
          <w:sz w:val="20"/>
          <w:szCs w:val="20"/>
        </w:rPr>
        <w:t xml:space="preserve"> decided on penalties if the scores are level.</w:t>
      </w:r>
    </w:p>
    <w:p w14:paraId="3A5CF265" w14:textId="77777777" w:rsidR="00802706" w:rsidRPr="004957A9" w:rsidRDefault="00802706" w:rsidP="00802706">
      <w:pPr>
        <w:spacing w:before="240" w:after="240"/>
        <w:ind w:left="720"/>
        <w:contextualSpacing/>
        <w:rPr>
          <w:rFonts w:ascii="Calibri" w:hAnsi="Calibri" w:cs="Arial"/>
          <w:color w:val="FF0000"/>
          <w:sz w:val="20"/>
          <w:szCs w:val="20"/>
        </w:rPr>
      </w:pPr>
      <w:r w:rsidRPr="004957A9">
        <w:rPr>
          <w:rFonts w:ascii="Calibri" w:hAnsi="Calibri" w:cs="Arial"/>
          <w:b/>
          <w:color w:val="FF0000"/>
          <w:sz w:val="20"/>
          <w:szCs w:val="20"/>
        </w:rPr>
        <w:t>All finals will go to penalties if the scores are level after 90 minutes.</w:t>
      </w:r>
      <w:r w:rsidRPr="004957A9">
        <w:rPr>
          <w:rFonts w:ascii="Calibri" w:hAnsi="Calibri" w:cs="Arial"/>
          <w:color w:val="FF0000"/>
          <w:sz w:val="20"/>
          <w:szCs w:val="20"/>
        </w:rPr>
        <w:br/>
      </w:r>
    </w:p>
    <w:p w14:paraId="1ACBEFD3" w14:textId="77777777"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rPr>
        <w:t xml:space="preserve">The club playing an ineligible player will be removed from the competition and fined a minimum of £10.  The tie will be awarded to the non-offending club </w:t>
      </w:r>
      <w:r w:rsidRPr="0066079E">
        <w:rPr>
          <w:rFonts w:ascii="Calibri" w:hAnsi="Calibri" w:cs="Arial"/>
          <w:b/>
          <w:sz w:val="20"/>
          <w:szCs w:val="20"/>
          <w:u w:val="single"/>
        </w:rPr>
        <w:t xml:space="preserve">providing the protests and complaints have been lodged to the league secretary in writing within 7 clear days and the complaints are upheld after investigation by the Committee. </w:t>
      </w:r>
      <w:r w:rsidRPr="0066079E">
        <w:rPr>
          <w:rFonts w:ascii="Calibri" w:hAnsi="Calibri" w:cs="Arial"/>
          <w:b/>
          <w:sz w:val="20"/>
          <w:szCs w:val="20"/>
        </w:rPr>
        <w:br/>
      </w:r>
    </w:p>
    <w:p w14:paraId="1CBC310B" w14:textId="77777777" w:rsidR="00802706" w:rsidRPr="0066079E" w:rsidRDefault="00802706" w:rsidP="00802706">
      <w:pPr>
        <w:widowControl/>
        <w:numPr>
          <w:ilvl w:val="0"/>
          <w:numId w:val="17"/>
        </w:numPr>
        <w:autoSpaceDE/>
        <w:autoSpaceDN/>
        <w:rPr>
          <w:rFonts w:ascii="Calibri" w:hAnsi="Calibri" w:cs="Arial"/>
          <w:sz w:val="20"/>
          <w:szCs w:val="20"/>
          <w:u w:val="single"/>
        </w:rPr>
      </w:pPr>
      <w:r w:rsidRPr="0066079E">
        <w:rPr>
          <w:rFonts w:ascii="Calibri" w:hAnsi="Calibri" w:cs="Arial"/>
          <w:b/>
          <w:sz w:val="20"/>
          <w:szCs w:val="20"/>
          <w:u w:val="single"/>
        </w:rPr>
        <w:t xml:space="preserve"> Players must be registered with a club to be eligible to play in cup ties. </w:t>
      </w:r>
      <w:r w:rsidRPr="0066079E">
        <w:rPr>
          <w:rFonts w:ascii="Calibri" w:hAnsi="Calibri" w:cs="Arial"/>
          <w:b/>
          <w:sz w:val="20"/>
          <w:szCs w:val="20"/>
        </w:rPr>
        <w:t xml:space="preserve">                                                                         </w:t>
      </w:r>
      <w:r w:rsidRPr="0071516E">
        <w:rPr>
          <w:rFonts w:ascii="Calibri" w:hAnsi="Calibri" w:cs="Arial"/>
          <w:b/>
          <w:sz w:val="20"/>
          <w:szCs w:val="20"/>
        </w:rPr>
        <w:t xml:space="preserve">                 </w:t>
      </w:r>
      <w:r w:rsidRPr="0066079E">
        <w:rPr>
          <w:rFonts w:ascii="Calibri" w:hAnsi="Calibri" w:cs="Arial"/>
          <w:b/>
          <w:sz w:val="20"/>
          <w:szCs w:val="20"/>
          <w:u w:val="single"/>
        </w:rPr>
        <w:t xml:space="preserve">                               A player is eligible to play in a FINAL if he has played at least </w:t>
      </w:r>
      <w:r w:rsidRPr="0066079E">
        <w:rPr>
          <w:rFonts w:ascii="Calibri" w:hAnsi="Calibri" w:cs="Arial"/>
          <w:b/>
          <w:color w:val="FF0000"/>
          <w:sz w:val="20"/>
          <w:szCs w:val="20"/>
          <w:u w:val="single"/>
        </w:rPr>
        <w:t>t</w:t>
      </w:r>
      <w:r>
        <w:rPr>
          <w:rFonts w:ascii="Calibri" w:hAnsi="Calibri" w:cs="Arial"/>
          <w:b/>
          <w:color w:val="FF0000"/>
          <w:sz w:val="20"/>
          <w:szCs w:val="20"/>
          <w:u w:val="single"/>
        </w:rPr>
        <w:t>hree</w:t>
      </w:r>
      <w:r>
        <w:rPr>
          <w:rFonts w:ascii="Calibri" w:hAnsi="Calibri" w:cs="Arial"/>
          <w:b/>
          <w:sz w:val="20"/>
          <w:szCs w:val="20"/>
          <w:u w:val="single"/>
        </w:rPr>
        <w:t xml:space="preserve"> PDSL competition</w:t>
      </w:r>
      <w:r w:rsidRPr="0066079E">
        <w:rPr>
          <w:rFonts w:ascii="Calibri" w:hAnsi="Calibri" w:cs="Arial"/>
          <w:b/>
          <w:sz w:val="20"/>
          <w:szCs w:val="20"/>
          <w:u w:val="single"/>
        </w:rPr>
        <w:t xml:space="preserve"> games for that club</w:t>
      </w:r>
      <w:r>
        <w:rPr>
          <w:rFonts w:ascii="Calibri" w:hAnsi="Calibri" w:cs="Arial"/>
          <w:b/>
          <w:sz w:val="20"/>
          <w:szCs w:val="20"/>
          <w:u w:val="single"/>
        </w:rPr>
        <w:t xml:space="preserve"> within our League</w:t>
      </w:r>
      <w:r w:rsidRPr="0066079E">
        <w:rPr>
          <w:rFonts w:ascii="Calibri" w:hAnsi="Calibri" w:cs="Arial"/>
          <w:b/>
          <w:sz w:val="20"/>
          <w:szCs w:val="20"/>
          <w:u w:val="single"/>
        </w:rPr>
        <w:t>.</w:t>
      </w:r>
    </w:p>
    <w:p w14:paraId="7AB24018" w14:textId="77777777" w:rsidR="00802706" w:rsidRPr="0066079E" w:rsidRDefault="00802706" w:rsidP="00802706">
      <w:pPr>
        <w:widowControl/>
        <w:autoSpaceDE/>
        <w:autoSpaceDN/>
        <w:ind w:left="720"/>
        <w:rPr>
          <w:rFonts w:ascii="Calibri" w:hAnsi="Calibri" w:cs="Arial"/>
          <w:sz w:val="20"/>
          <w:szCs w:val="20"/>
          <w:u w:val="single"/>
        </w:rPr>
      </w:pPr>
      <w:r w:rsidRPr="0066079E">
        <w:rPr>
          <w:rFonts w:ascii="Calibri" w:hAnsi="Calibri" w:cs="Arial"/>
          <w:b/>
          <w:sz w:val="20"/>
          <w:szCs w:val="20"/>
          <w:u w:val="single"/>
        </w:rPr>
        <w:br/>
      </w:r>
      <w:r w:rsidRPr="0066079E">
        <w:rPr>
          <w:rFonts w:ascii="Calibri" w:hAnsi="Calibri" w:cs="Arial"/>
          <w:sz w:val="20"/>
          <w:szCs w:val="20"/>
        </w:rPr>
        <w:t>A substitute is classed as a player providing his name has been marked as played on the team sheet.</w:t>
      </w:r>
      <w:r w:rsidRPr="0066079E">
        <w:rPr>
          <w:rFonts w:ascii="Calibri" w:hAnsi="Calibri" w:cs="Arial"/>
          <w:sz w:val="20"/>
          <w:szCs w:val="20"/>
        </w:rPr>
        <w:br/>
      </w:r>
    </w:p>
    <w:p w14:paraId="2351D567" w14:textId="77777777"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rPr>
        <w:t>Once a player has appeared in a cup competition he is not allowed to play for any other club in that same competition.</w:t>
      </w:r>
    </w:p>
    <w:p w14:paraId="15748D7D" w14:textId="77777777" w:rsidR="00802706" w:rsidRPr="0066079E" w:rsidRDefault="00802706" w:rsidP="00802706">
      <w:pPr>
        <w:spacing w:before="240" w:after="240"/>
        <w:ind w:left="720"/>
        <w:contextualSpacing/>
        <w:rPr>
          <w:rFonts w:ascii="Calibri" w:hAnsi="Calibri" w:cs="Arial"/>
          <w:sz w:val="20"/>
          <w:szCs w:val="20"/>
        </w:rPr>
      </w:pPr>
      <w:r w:rsidRPr="0066079E">
        <w:rPr>
          <w:rFonts w:ascii="Calibri" w:hAnsi="Calibri" w:cs="Arial"/>
          <w:sz w:val="20"/>
          <w:szCs w:val="20"/>
        </w:rPr>
        <w:t xml:space="preserve">                                                                                                                                            </w:t>
      </w:r>
    </w:p>
    <w:p w14:paraId="3364A950" w14:textId="77777777" w:rsidR="00802706" w:rsidRPr="0066079E" w:rsidRDefault="00802706" w:rsidP="00802706">
      <w:pPr>
        <w:widowControl/>
        <w:numPr>
          <w:ilvl w:val="0"/>
          <w:numId w:val="17"/>
        </w:numPr>
        <w:autoSpaceDE/>
        <w:autoSpaceDN/>
        <w:spacing w:before="240" w:after="240"/>
        <w:contextualSpacing/>
        <w:rPr>
          <w:rFonts w:ascii="Calibri" w:hAnsi="Calibri" w:cs="Arial"/>
          <w:sz w:val="20"/>
          <w:szCs w:val="20"/>
        </w:rPr>
      </w:pPr>
      <w:r w:rsidRPr="0066079E">
        <w:rPr>
          <w:rFonts w:ascii="Calibri" w:hAnsi="Calibri" w:cs="Arial"/>
          <w:sz w:val="20"/>
          <w:szCs w:val="20"/>
        </w:rPr>
        <w:t>A club failing to fulfill a fixture will be removed from the competition and fined a minimum of £10.</w:t>
      </w:r>
    </w:p>
    <w:p w14:paraId="37C01EAE" w14:textId="77777777" w:rsidR="00802706" w:rsidRPr="0066079E" w:rsidRDefault="00802706" w:rsidP="00802706">
      <w:pPr>
        <w:ind w:left="284"/>
        <w:rPr>
          <w:rFonts w:ascii="Calibri" w:hAnsi="Calibri" w:cs="Arial"/>
          <w:sz w:val="20"/>
          <w:szCs w:val="20"/>
        </w:rPr>
      </w:pPr>
    </w:p>
    <w:p w14:paraId="6065D106"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The home club must notify their opponents of all match arrangements and the colour they play in not later than 5 days before the game is scheduled to take place.</w:t>
      </w:r>
    </w:p>
    <w:p w14:paraId="3D10CEE3" w14:textId="77777777" w:rsidR="00802706" w:rsidRPr="0066079E" w:rsidRDefault="00802706" w:rsidP="00802706">
      <w:pPr>
        <w:ind w:left="284"/>
        <w:rPr>
          <w:rFonts w:ascii="Calibri" w:hAnsi="Calibri" w:cs="Arial"/>
          <w:sz w:val="20"/>
          <w:szCs w:val="20"/>
        </w:rPr>
      </w:pPr>
    </w:p>
    <w:p w14:paraId="48DDB008"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Any game not played must be reported by the home secretary to the league secretary, fixtures secretary or registrations secretary with an explanation on the day the match is scheduled.</w:t>
      </w:r>
      <w:r w:rsidRPr="0066079E">
        <w:rPr>
          <w:rFonts w:ascii="Calibri" w:hAnsi="Calibri" w:cs="Arial"/>
          <w:sz w:val="20"/>
          <w:szCs w:val="20"/>
        </w:rPr>
        <w:br/>
      </w:r>
    </w:p>
    <w:p w14:paraId="7BB70D60"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No club will be allowed to postpone a game unless it is involved in an English or Durham County Sunday Cup Competition.</w:t>
      </w:r>
    </w:p>
    <w:p w14:paraId="38892059" w14:textId="77777777" w:rsidR="00802706" w:rsidRPr="0066079E" w:rsidRDefault="00802706" w:rsidP="00802706">
      <w:pPr>
        <w:ind w:left="284"/>
        <w:rPr>
          <w:rFonts w:ascii="Calibri" w:hAnsi="Calibri" w:cs="Arial"/>
          <w:sz w:val="20"/>
          <w:szCs w:val="20"/>
        </w:rPr>
      </w:pPr>
    </w:p>
    <w:p w14:paraId="7FAAD590"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Players of both clubs, and the referee, should report to the ground one half hour before kick off time.  Clubs responsible for a late kick off must be reported by the referee to the league secretary, in writing, within 7 days of the game taking place.</w:t>
      </w:r>
      <w:r w:rsidRPr="0066079E">
        <w:rPr>
          <w:rFonts w:ascii="Calibri" w:hAnsi="Calibri" w:cs="Arial"/>
          <w:sz w:val="20"/>
          <w:szCs w:val="20"/>
        </w:rPr>
        <w:br/>
      </w:r>
    </w:p>
    <w:p w14:paraId="57CFF058"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The club guilty of a late start will be fined a minimum of £5.00</w:t>
      </w:r>
      <w:r w:rsidRPr="0066079E">
        <w:rPr>
          <w:rFonts w:ascii="Calibri" w:hAnsi="Calibri" w:cs="Arial"/>
          <w:sz w:val="20"/>
          <w:szCs w:val="20"/>
        </w:rPr>
        <w:br/>
      </w:r>
    </w:p>
    <w:p w14:paraId="5F4443B2"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A club guilty of a late start for a cup final will be fined £10.00, and that team will be reported by any member of the League Management Committee in attendance at the game.</w:t>
      </w:r>
    </w:p>
    <w:p w14:paraId="58E5FACD" w14:textId="77777777" w:rsidR="00802706" w:rsidRPr="0066079E" w:rsidRDefault="00802706" w:rsidP="00802706">
      <w:pPr>
        <w:ind w:left="284"/>
        <w:rPr>
          <w:rFonts w:ascii="Calibri" w:hAnsi="Calibri" w:cs="Arial"/>
          <w:sz w:val="20"/>
          <w:szCs w:val="20"/>
        </w:rPr>
      </w:pPr>
    </w:p>
    <w:p w14:paraId="09D35CF9"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lastRenderedPageBreak/>
        <w:t xml:space="preserve">The home club will supply a suitable match ball, and spare, to the referee no later than 15        minutes before kick off, Goal nets and corner flags must be used in all games.  Any club reported for failing to comply with this rule will be fined a minimum of £5.00 </w:t>
      </w:r>
    </w:p>
    <w:p w14:paraId="0CA26F69" w14:textId="77777777" w:rsidR="00802706" w:rsidRPr="0066079E" w:rsidRDefault="00802706" w:rsidP="00802706">
      <w:pPr>
        <w:ind w:left="284"/>
        <w:rPr>
          <w:rFonts w:ascii="Calibri" w:hAnsi="Calibri" w:cs="Arial"/>
          <w:sz w:val="20"/>
          <w:szCs w:val="20"/>
        </w:rPr>
      </w:pPr>
    </w:p>
    <w:p w14:paraId="4E98D667"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Ground expenses will be paid by the home club.</w:t>
      </w:r>
    </w:p>
    <w:p w14:paraId="5865FD4A" w14:textId="77777777" w:rsidR="00802706" w:rsidRPr="0066079E" w:rsidRDefault="00802706" w:rsidP="00802706">
      <w:pPr>
        <w:rPr>
          <w:rFonts w:ascii="Calibri" w:hAnsi="Calibri" w:cs="Arial"/>
          <w:sz w:val="20"/>
          <w:szCs w:val="20"/>
        </w:rPr>
      </w:pPr>
    </w:p>
    <w:p w14:paraId="5BB2F1D9"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A club may at its discretion use 5 substitutes from 5, roll on roll off whose names must be given to the referee prior to the kick off, at any time in a cup game, except to replace a player who has been suspended from the game by the referee after play has commenced.  The substitution can only be made when play has stopped for any reason, and the referee has given permission.</w:t>
      </w:r>
      <w:r w:rsidRPr="0066079E">
        <w:rPr>
          <w:rFonts w:ascii="Calibri" w:hAnsi="Calibri" w:cs="Arial"/>
          <w:sz w:val="20"/>
          <w:szCs w:val="20"/>
        </w:rPr>
        <w:br/>
      </w:r>
    </w:p>
    <w:p w14:paraId="7AF4F63C"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u w:val="single"/>
        </w:rPr>
        <w:t>One team sheet to be completed for each game.  Exchanged before the start of the game and sent by the home club to reach the registration secretary by noon Wednesday following the game, or for midweek games within 48hrs of the game being played. On line match return by each Club to be put on website by noon Wednesday following the game or for midweek game within 48 hours of the game being played</w:t>
      </w:r>
      <w:r w:rsidRPr="0066079E">
        <w:rPr>
          <w:rFonts w:ascii="Calibri" w:hAnsi="Calibri" w:cs="Arial"/>
          <w:sz w:val="20"/>
          <w:szCs w:val="20"/>
          <w:u w:val="single"/>
        </w:rPr>
        <w:br/>
      </w:r>
      <w:r w:rsidRPr="0066079E">
        <w:rPr>
          <w:rFonts w:ascii="Calibri" w:hAnsi="Calibri" w:cs="Arial"/>
          <w:sz w:val="20"/>
          <w:szCs w:val="20"/>
          <w:u w:val="single"/>
        </w:rPr>
        <w:br/>
      </w:r>
      <w:r w:rsidRPr="0066079E">
        <w:rPr>
          <w:rFonts w:ascii="Calibri" w:hAnsi="Calibri" w:cs="Arial"/>
          <w:sz w:val="20"/>
          <w:szCs w:val="20"/>
        </w:rPr>
        <w:t>Team sheets not filled in correctly will result in the offending club being fined £5.00</w:t>
      </w:r>
      <w:r w:rsidRPr="0066079E">
        <w:rPr>
          <w:rFonts w:ascii="Calibri" w:hAnsi="Calibri" w:cs="Arial"/>
          <w:sz w:val="20"/>
          <w:szCs w:val="20"/>
        </w:rPr>
        <w:br/>
      </w:r>
      <w:r w:rsidRPr="0066079E">
        <w:rPr>
          <w:rFonts w:ascii="Calibri" w:hAnsi="Calibri" w:cs="Arial"/>
          <w:sz w:val="20"/>
          <w:szCs w:val="20"/>
          <w:u w:val="single"/>
        </w:rPr>
        <w:t>Team sheets/ On line match returns arriving late will result in the offending club being fined £5.00 but fine will rise for continual offenders.</w:t>
      </w:r>
      <w:r w:rsidRPr="0066079E">
        <w:rPr>
          <w:rFonts w:ascii="Calibri" w:hAnsi="Calibri" w:cs="Arial"/>
          <w:sz w:val="20"/>
          <w:szCs w:val="20"/>
        </w:rPr>
        <w:br/>
        <w:t xml:space="preserve">Players full Christian and Surnames </w:t>
      </w:r>
      <w:r w:rsidRPr="0066079E">
        <w:rPr>
          <w:rFonts w:ascii="Calibri" w:hAnsi="Calibri" w:cs="Arial"/>
          <w:sz w:val="20"/>
          <w:szCs w:val="20"/>
          <w:u w:val="single"/>
        </w:rPr>
        <w:t>as they are registered</w:t>
      </w:r>
      <w:r w:rsidRPr="0066079E">
        <w:rPr>
          <w:rFonts w:ascii="Calibri" w:hAnsi="Calibri" w:cs="Arial"/>
          <w:sz w:val="20"/>
          <w:szCs w:val="20"/>
        </w:rPr>
        <w:t xml:space="preserve"> must be given on all team sheets.</w:t>
      </w:r>
    </w:p>
    <w:p w14:paraId="229744EC" w14:textId="77777777" w:rsidR="00802706" w:rsidRPr="0066079E" w:rsidRDefault="00802706" w:rsidP="00802706">
      <w:pPr>
        <w:ind w:left="284"/>
        <w:rPr>
          <w:rFonts w:ascii="Calibri" w:hAnsi="Calibri" w:cs="Arial"/>
          <w:sz w:val="20"/>
          <w:szCs w:val="20"/>
        </w:rPr>
      </w:pPr>
    </w:p>
    <w:p w14:paraId="203BE595" w14:textId="77777777" w:rsidR="00802706" w:rsidRPr="0066079E" w:rsidRDefault="00802706" w:rsidP="00802706">
      <w:pPr>
        <w:widowControl/>
        <w:numPr>
          <w:ilvl w:val="0"/>
          <w:numId w:val="17"/>
        </w:numPr>
        <w:autoSpaceDE/>
        <w:autoSpaceDN/>
        <w:rPr>
          <w:rFonts w:ascii="Calibri" w:hAnsi="Calibri" w:cs="Arial"/>
          <w:sz w:val="20"/>
          <w:szCs w:val="20"/>
        </w:rPr>
      </w:pPr>
      <w:r w:rsidRPr="0066079E">
        <w:rPr>
          <w:rFonts w:ascii="Calibri" w:hAnsi="Calibri" w:cs="Arial"/>
          <w:sz w:val="20"/>
          <w:szCs w:val="20"/>
        </w:rPr>
        <w:t>A game started and abandoned through adverse weather conditions, or ground conditions must be reported by the home Club secretary to the league secretary or fixtures secretary.</w:t>
      </w:r>
    </w:p>
    <w:p w14:paraId="34E3426C" w14:textId="77777777" w:rsidR="00802706" w:rsidRPr="0066079E" w:rsidRDefault="00802706" w:rsidP="00802706">
      <w:pPr>
        <w:ind w:left="284"/>
        <w:rPr>
          <w:rFonts w:ascii="Calibri" w:hAnsi="Calibri" w:cs="Arial"/>
          <w:sz w:val="20"/>
          <w:szCs w:val="20"/>
        </w:rPr>
      </w:pPr>
    </w:p>
    <w:p w14:paraId="0D77F30B" w14:textId="77777777" w:rsidR="00802706" w:rsidRPr="0066079E" w:rsidRDefault="00802706" w:rsidP="00802706">
      <w:pPr>
        <w:widowControl/>
        <w:numPr>
          <w:ilvl w:val="0"/>
          <w:numId w:val="17"/>
        </w:numPr>
        <w:autoSpaceDE/>
        <w:autoSpaceDN/>
        <w:rPr>
          <w:rFonts w:ascii="Calibri" w:hAnsi="Calibri" w:cs="Arial"/>
          <w:sz w:val="20"/>
          <w:szCs w:val="20"/>
          <w:u w:val="single"/>
        </w:rPr>
      </w:pPr>
      <w:r w:rsidRPr="0066079E">
        <w:rPr>
          <w:rFonts w:ascii="Calibri" w:hAnsi="Calibri" w:cs="Arial"/>
          <w:sz w:val="20"/>
          <w:szCs w:val="20"/>
        </w:rPr>
        <w:t xml:space="preserve">Disputes between competing teams, and any matter not specifically covered by the rules of the league, will be dealt with by the league management committee.  </w:t>
      </w:r>
    </w:p>
    <w:p w14:paraId="4DB39D40" w14:textId="77777777" w:rsidR="00802706" w:rsidRPr="0066079E" w:rsidRDefault="00802706" w:rsidP="00802706">
      <w:pPr>
        <w:ind w:left="284"/>
        <w:rPr>
          <w:rFonts w:ascii="Calibri" w:hAnsi="Calibri" w:cs="Arial"/>
          <w:sz w:val="20"/>
          <w:szCs w:val="20"/>
        </w:rPr>
      </w:pPr>
    </w:p>
    <w:p w14:paraId="7EA47930" w14:textId="77777777" w:rsidR="00802706" w:rsidRPr="0066079E" w:rsidRDefault="00802706" w:rsidP="00802706">
      <w:pPr>
        <w:widowControl/>
        <w:numPr>
          <w:ilvl w:val="0"/>
          <w:numId w:val="17"/>
        </w:numPr>
        <w:autoSpaceDE/>
        <w:autoSpaceDN/>
        <w:jc w:val="both"/>
        <w:rPr>
          <w:rFonts w:ascii="Calibri" w:hAnsi="Calibri"/>
          <w:sz w:val="20"/>
          <w:szCs w:val="20"/>
          <w:lang w:val="en-GB"/>
        </w:rPr>
      </w:pPr>
      <w:r w:rsidRPr="0066079E">
        <w:rPr>
          <w:rFonts w:ascii="Calibri" w:hAnsi="Calibri" w:cs="Arial"/>
          <w:sz w:val="20"/>
          <w:szCs w:val="20"/>
        </w:rPr>
        <w:t xml:space="preserve">All other matters are governed by the General Rules of all Charity Cup Competitions affiliated with Durham County F.A. </w:t>
      </w:r>
    </w:p>
    <w:p w14:paraId="06CA1795" w14:textId="77777777" w:rsidR="00802706" w:rsidRPr="0066079E" w:rsidRDefault="00802706" w:rsidP="00802706">
      <w:pPr>
        <w:rPr>
          <w:sz w:val="20"/>
          <w:szCs w:val="20"/>
        </w:rPr>
      </w:pPr>
    </w:p>
    <w:p w14:paraId="11F76D66" w14:textId="77777777" w:rsidR="00802706" w:rsidRPr="0066079E" w:rsidRDefault="00802706" w:rsidP="00802706">
      <w:pPr>
        <w:rPr>
          <w:sz w:val="20"/>
          <w:szCs w:val="20"/>
        </w:rPr>
      </w:pPr>
    </w:p>
    <w:p w14:paraId="0E4746D4" w14:textId="5F74E2E5" w:rsidR="00C0003E" w:rsidRDefault="00C0003E">
      <w:pPr>
        <w:rPr>
          <w:color w:val="000000" w:themeColor="text1"/>
          <w:sz w:val="16"/>
        </w:rPr>
      </w:pPr>
    </w:p>
    <w:p w14:paraId="223147A8" w14:textId="5796B10D" w:rsidR="00C0003E" w:rsidRDefault="00C0003E">
      <w:pPr>
        <w:rPr>
          <w:color w:val="000000" w:themeColor="text1"/>
          <w:sz w:val="16"/>
        </w:rPr>
      </w:pPr>
    </w:p>
    <w:p w14:paraId="4B132254" w14:textId="3818CBDB" w:rsidR="00C0003E" w:rsidRDefault="00C0003E">
      <w:pPr>
        <w:rPr>
          <w:color w:val="000000" w:themeColor="text1"/>
          <w:sz w:val="16"/>
        </w:rPr>
      </w:pPr>
    </w:p>
    <w:p w14:paraId="2A515425" w14:textId="0D15E324" w:rsidR="00C0003E" w:rsidRDefault="00C0003E">
      <w:pPr>
        <w:rPr>
          <w:color w:val="000000" w:themeColor="text1"/>
          <w:sz w:val="16"/>
        </w:rPr>
      </w:pPr>
    </w:p>
    <w:p w14:paraId="1BB78B6F" w14:textId="6B6CF35E" w:rsidR="00C0003E" w:rsidRDefault="00C0003E">
      <w:pPr>
        <w:rPr>
          <w:color w:val="000000" w:themeColor="text1"/>
          <w:sz w:val="16"/>
        </w:rPr>
      </w:pPr>
    </w:p>
    <w:p w14:paraId="4DC15961" w14:textId="77777777" w:rsidR="00C0003E" w:rsidRPr="00384A6B" w:rsidRDefault="00C0003E">
      <w:pPr>
        <w:rPr>
          <w:color w:val="000000" w:themeColor="text1"/>
          <w:sz w:val="16"/>
        </w:rPr>
      </w:pPr>
    </w:p>
    <w:sectPr w:rsidR="00C0003E"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D27B" w14:textId="77777777" w:rsidR="007F6CE6" w:rsidRDefault="007F6CE6">
      <w:r>
        <w:separator/>
      </w:r>
    </w:p>
  </w:endnote>
  <w:endnote w:type="continuationSeparator" w:id="0">
    <w:p w14:paraId="24A5FCB6" w14:textId="77777777" w:rsidR="007F6CE6" w:rsidRDefault="007F6CE6">
      <w:r>
        <w:continuationSeparator/>
      </w:r>
    </w:p>
  </w:endnote>
  <w:endnote w:type="continuationNotice" w:id="1">
    <w:p w14:paraId="41C952AB" w14:textId="77777777" w:rsidR="007F6CE6" w:rsidRDefault="007F6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9EA6" w14:textId="77777777" w:rsidR="007F6CE6" w:rsidRDefault="007F6CE6">
      <w:r>
        <w:separator/>
      </w:r>
    </w:p>
  </w:footnote>
  <w:footnote w:type="continuationSeparator" w:id="0">
    <w:p w14:paraId="65EC5A57" w14:textId="77777777" w:rsidR="007F6CE6" w:rsidRDefault="007F6CE6">
      <w:r>
        <w:continuationSeparator/>
      </w:r>
    </w:p>
  </w:footnote>
  <w:footnote w:type="continuationNotice" w:id="1">
    <w:p w14:paraId="77C2F67F" w14:textId="77777777" w:rsidR="007F6CE6" w:rsidRDefault="007F6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18E7E"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42C"/>
    <w:multiLevelType w:val="hybridMultilevel"/>
    <w:tmpl w:val="AD1E069E"/>
    <w:lvl w:ilvl="0" w:tplc="2D2680AC">
      <w:start w:val="14"/>
      <w:numFmt w:val="decimal"/>
      <w:lvlText w:val="%1."/>
      <w:lvlJc w:val="left"/>
      <w:pPr>
        <w:ind w:left="360" w:hanging="360"/>
      </w:pPr>
      <w:rPr>
        <w:rFonts w:ascii="FS Jack"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4"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319FA"/>
    <w:multiLevelType w:val="hybridMultilevel"/>
    <w:tmpl w:val="809A3748"/>
    <w:lvl w:ilvl="0" w:tplc="0809000F">
      <w:start w:val="1"/>
      <w:numFmt w:val="decimal"/>
      <w:lvlText w:val="%1."/>
      <w:lvlJc w:val="left"/>
      <w:pPr>
        <w:ind w:left="144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F4201"/>
    <w:multiLevelType w:val="hybridMultilevel"/>
    <w:tmpl w:val="44027EFA"/>
    <w:lvl w:ilvl="0" w:tplc="46129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8"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0"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1"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3B13A1"/>
    <w:multiLevelType w:val="hybridMultilevel"/>
    <w:tmpl w:val="5EC89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2423740">
    <w:abstractNumId w:val="14"/>
  </w:num>
  <w:num w:numId="2" w16cid:durableId="1107000617">
    <w:abstractNumId w:val="8"/>
  </w:num>
  <w:num w:numId="3" w16cid:durableId="1997487564">
    <w:abstractNumId w:val="4"/>
  </w:num>
  <w:num w:numId="4" w16cid:durableId="2118940587">
    <w:abstractNumId w:val="2"/>
  </w:num>
  <w:num w:numId="5" w16cid:durableId="260338544">
    <w:abstractNumId w:val="7"/>
  </w:num>
  <w:num w:numId="6" w16cid:durableId="423652887">
    <w:abstractNumId w:val="3"/>
  </w:num>
  <w:num w:numId="7" w16cid:durableId="1528909240">
    <w:abstractNumId w:val="12"/>
  </w:num>
  <w:num w:numId="8" w16cid:durableId="2078238915">
    <w:abstractNumId w:val="0"/>
  </w:num>
  <w:num w:numId="9" w16cid:durableId="2121753162">
    <w:abstractNumId w:val="10"/>
  </w:num>
  <w:num w:numId="10" w16cid:durableId="895816313">
    <w:abstractNumId w:val="9"/>
  </w:num>
  <w:num w:numId="11" w16cid:durableId="1318531593">
    <w:abstractNumId w:val="11"/>
  </w:num>
  <w:num w:numId="12" w16cid:durableId="1788037600">
    <w:abstractNumId w:val="13"/>
  </w:num>
  <w:num w:numId="13" w16cid:durableId="815606894">
    <w:abstractNumId w:val="15"/>
  </w:num>
  <w:num w:numId="14" w16cid:durableId="9920802">
    <w:abstractNumId w:val="5"/>
  </w:num>
  <w:num w:numId="15" w16cid:durableId="1548372570">
    <w:abstractNumId w:val="1"/>
  </w:num>
  <w:num w:numId="16" w16cid:durableId="342778553">
    <w:abstractNumId w:val="6"/>
  </w:num>
  <w:num w:numId="17" w16cid:durableId="16097741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2E39"/>
    <w:rsid w:val="000032EB"/>
    <w:rsid w:val="00003F12"/>
    <w:rsid w:val="00010223"/>
    <w:rsid w:val="00012AB6"/>
    <w:rsid w:val="000131D9"/>
    <w:rsid w:val="000134D1"/>
    <w:rsid w:val="0001449F"/>
    <w:rsid w:val="00014E36"/>
    <w:rsid w:val="000154D0"/>
    <w:rsid w:val="00020535"/>
    <w:rsid w:val="00022056"/>
    <w:rsid w:val="000223C2"/>
    <w:rsid w:val="000224B4"/>
    <w:rsid w:val="00022DDD"/>
    <w:rsid w:val="00023941"/>
    <w:rsid w:val="00026F80"/>
    <w:rsid w:val="0002738E"/>
    <w:rsid w:val="00027E8B"/>
    <w:rsid w:val="00030915"/>
    <w:rsid w:val="00031924"/>
    <w:rsid w:val="00033217"/>
    <w:rsid w:val="00037EC5"/>
    <w:rsid w:val="000402F2"/>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1B5"/>
    <w:rsid w:val="00065984"/>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3A7F"/>
    <w:rsid w:val="0008577B"/>
    <w:rsid w:val="00085CD2"/>
    <w:rsid w:val="000875B1"/>
    <w:rsid w:val="00090DD3"/>
    <w:rsid w:val="00091AA4"/>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669B"/>
    <w:rsid w:val="000E690E"/>
    <w:rsid w:val="000F0D88"/>
    <w:rsid w:val="000F2A76"/>
    <w:rsid w:val="000F344D"/>
    <w:rsid w:val="000F615D"/>
    <w:rsid w:val="000F694F"/>
    <w:rsid w:val="000F78CA"/>
    <w:rsid w:val="001003E9"/>
    <w:rsid w:val="00100CC7"/>
    <w:rsid w:val="0010494C"/>
    <w:rsid w:val="00104EBD"/>
    <w:rsid w:val="0010513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2522"/>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1506"/>
    <w:rsid w:val="001A4400"/>
    <w:rsid w:val="001A4E2E"/>
    <w:rsid w:val="001A52C4"/>
    <w:rsid w:val="001A7664"/>
    <w:rsid w:val="001B1D73"/>
    <w:rsid w:val="001B3033"/>
    <w:rsid w:val="001B4A90"/>
    <w:rsid w:val="001B553F"/>
    <w:rsid w:val="001C3DD1"/>
    <w:rsid w:val="001C6454"/>
    <w:rsid w:val="001D10E0"/>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79F8"/>
    <w:rsid w:val="00201619"/>
    <w:rsid w:val="002045F3"/>
    <w:rsid w:val="00205E46"/>
    <w:rsid w:val="002074E7"/>
    <w:rsid w:val="0021297A"/>
    <w:rsid w:val="00215232"/>
    <w:rsid w:val="0021624B"/>
    <w:rsid w:val="00216F1B"/>
    <w:rsid w:val="00217351"/>
    <w:rsid w:val="00220B9E"/>
    <w:rsid w:val="00220F29"/>
    <w:rsid w:val="00221121"/>
    <w:rsid w:val="002235BF"/>
    <w:rsid w:val="00227F78"/>
    <w:rsid w:val="002340A6"/>
    <w:rsid w:val="0024011C"/>
    <w:rsid w:val="00241A83"/>
    <w:rsid w:val="00241B71"/>
    <w:rsid w:val="002459BA"/>
    <w:rsid w:val="00250CB7"/>
    <w:rsid w:val="00250E2C"/>
    <w:rsid w:val="0025606C"/>
    <w:rsid w:val="00256A42"/>
    <w:rsid w:val="00256DB4"/>
    <w:rsid w:val="002604AD"/>
    <w:rsid w:val="00262CED"/>
    <w:rsid w:val="002634AE"/>
    <w:rsid w:val="002639DD"/>
    <w:rsid w:val="00263A84"/>
    <w:rsid w:val="002661E6"/>
    <w:rsid w:val="00266E1B"/>
    <w:rsid w:val="002701CC"/>
    <w:rsid w:val="00271BDB"/>
    <w:rsid w:val="002749FA"/>
    <w:rsid w:val="00277831"/>
    <w:rsid w:val="0028335A"/>
    <w:rsid w:val="00290093"/>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5D0B"/>
    <w:rsid w:val="003053A8"/>
    <w:rsid w:val="0030628D"/>
    <w:rsid w:val="003115D9"/>
    <w:rsid w:val="00315A5E"/>
    <w:rsid w:val="0031600B"/>
    <w:rsid w:val="003165F7"/>
    <w:rsid w:val="00322BE0"/>
    <w:rsid w:val="00323076"/>
    <w:rsid w:val="0032368E"/>
    <w:rsid w:val="00323988"/>
    <w:rsid w:val="00326719"/>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67CD4"/>
    <w:rsid w:val="00371730"/>
    <w:rsid w:val="00371C97"/>
    <w:rsid w:val="00372ED5"/>
    <w:rsid w:val="00372F76"/>
    <w:rsid w:val="00374951"/>
    <w:rsid w:val="00382C3C"/>
    <w:rsid w:val="00383D37"/>
    <w:rsid w:val="00384A6B"/>
    <w:rsid w:val="00384B05"/>
    <w:rsid w:val="00384C4F"/>
    <w:rsid w:val="00395803"/>
    <w:rsid w:val="003A22EE"/>
    <w:rsid w:val="003A588B"/>
    <w:rsid w:val="003A5D86"/>
    <w:rsid w:val="003B00ED"/>
    <w:rsid w:val="003B16E9"/>
    <w:rsid w:val="003B1858"/>
    <w:rsid w:val="003B324D"/>
    <w:rsid w:val="003B3374"/>
    <w:rsid w:val="003B4504"/>
    <w:rsid w:val="003B6B8B"/>
    <w:rsid w:val="003C1A41"/>
    <w:rsid w:val="003C5036"/>
    <w:rsid w:val="003C7D62"/>
    <w:rsid w:val="003D1D3A"/>
    <w:rsid w:val="003D2656"/>
    <w:rsid w:val="003D2B91"/>
    <w:rsid w:val="003D2F66"/>
    <w:rsid w:val="003D406D"/>
    <w:rsid w:val="003D692F"/>
    <w:rsid w:val="003E23C9"/>
    <w:rsid w:val="003E3B09"/>
    <w:rsid w:val="003E721F"/>
    <w:rsid w:val="003E76B2"/>
    <w:rsid w:val="003F1123"/>
    <w:rsid w:val="003F2F22"/>
    <w:rsid w:val="003F3355"/>
    <w:rsid w:val="0040264F"/>
    <w:rsid w:val="004026F4"/>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56B4"/>
    <w:rsid w:val="00456C9A"/>
    <w:rsid w:val="004574D4"/>
    <w:rsid w:val="004575C7"/>
    <w:rsid w:val="00461A78"/>
    <w:rsid w:val="00461D58"/>
    <w:rsid w:val="004678AC"/>
    <w:rsid w:val="00467F0F"/>
    <w:rsid w:val="00474668"/>
    <w:rsid w:val="00476222"/>
    <w:rsid w:val="00481253"/>
    <w:rsid w:val="00482C65"/>
    <w:rsid w:val="00486368"/>
    <w:rsid w:val="00492902"/>
    <w:rsid w:val="00492F35"/>
    <w:rsid w:val="00493208"/>
    <w:rsid w:val="00494B40"/>
    <w:rsid w:val="004957A9"/>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6A40"/>
    <w:rsid w:val="004B73AD"/>
    <w:rsid w:val="004C08B1"/>
    <w:rsid w:val="004C3B55"/>
    <w:rsid w:val="004C47B4"/>
    <w:rsid w:val="004C5D26"/>
    <w:rsid w:val="004C5D55"/>
    <w:rsid w:val="004C79B8"/>
    <w:rsid w:val="004D251A"/>
    <w:rsid w:val="004D2654"/>
    <w:rsid w:val="004D3901"/>
    <w:rsid w:val="004D51F9"/>
    <w:rsid w:val="004D6A9C"/>
    <w:rsid w:val="004E469B"/>
    <w:rsid w:val="004E5BA5"/>
    <w:rsid w:val="004E622D"/>
    <w:rsid w:val="004E6F69"/>
    <w:rsid w:val="004F1C90"/>
    <w:rsid w:val="004F23D1"/>
    <w:rsid w:val="004F505E"/>
    <w:rsid w:val="004F515D"/>
    <w:rsid w:val="00500A03"/>
    <w:rsid w:val="00507796"/>
    <w:rsid w:val="00510836"/>
    <w:rsid w:val="00510B58"/>
    <w:rsid w:val="00510C43"/>
    <w:rsid w:val="00511A19"/>
    <w:rsid w:val="00512D1C"/>
    <w:rsid w:val="005131DC"/>
    <w:rsid w:val="00514C4E"/>
    <w:rsid w:val="005216A1"/>
    <w:rsid w:val="005320D8"/>
    <w:rsid w:val="005327AC"/>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6B2C"/>
    <w:rsid w:val="00563F26"/>
    <w:rsid w:val="00566CFB"/>
    <w:rsid w:val="005670A3"/>
    <w:rsid w:val="0056798A"/>
    <w:rsid w:val="00567E37"/>
    <w:rsid w:val="00571B9E"/>
    <w:rsid w:val="00573F59"/>
    <w:rsid w:val="0057633C"/>
    <w:rsid w:val="005800D8"/>
    <w:rsid w:val="005802EB"/>
    <w:rsid w:val="005807D6"/>
    <w:rsid w:val="00582CF2"/>
    <w:rsid w:val="00583BA0"/>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CF2"/>
    <w:rsid w:val="005B1E8C"/>
    <w:rsid w:val="005B20FE"/>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D7"/>
    <w:rsid w:val="005D615F"/>
    <w:rsid w:val="005D794C"/>
    <w:rsid w:val="005E24EB"/>
    <w:rsid w:val="005E296D"/>
    <w:rsid w:val="005E487A"/>
    <w:rsid w:val="005E579A"/>
    <w:rsid w:val="005E5E9C"/>
    <w:rsid w:val="005E705A"/>
    <w:rsid w:val="005F2573"/>
    <w:rsid w:val="005F3B50"/>
    <w:rsid w:val="005F3BDA"/>
    <w:rsid w:val="005F51C8"/>
    <w:rsid w:val="005F662E"/>
    <w:rsid w:val="0060032A"/>
    <w:rsid w:val="00601AE8"/>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2273"/>
    <w:rsid w:val="006724C5"/>
    <w:rsid w:val="00674ACB"/>
    <w:rsid w:val="006759D3"/>
    <w:rsid w:val="006762DE"/>
    <w:rsid w:val="006846BE"/>
    <w:rsid w:val="00685B3E"/>
    <w:rsid w:val="00690AC4"/>
    <w:rsid w:val="00690FDF"/>
    <w:rsid w:val="00693652"/>
    <w:rsid w:val="006960EE"/>
    <w:rsid w:val="00696B2F"/>
    <w:rsid w:val="00696E50"/>
    <w:rsid w:val="006970F2"/>
    <w:rsid w:val="00697CC8"/>
    <w:rsid w:val="006A0CA3"/>
    <w:rsid w:val="006A2D0D"/>
    <w:rsid w:val="006A5D3A"/>
    <w:rsid w:val="006A5D63"/>
    <w:rsid w:val="006A6B3C"/>
    <w:rsid w:val="006B37BB"/>
    <w:rsid w:val="006B64F4"/>
    <w:rsid w:val="006B6C2C"/>
    <w:rsid w:val="006C16C0"/>
    <w:rsid w:val="006C41D5"/>
    <w:rsid w:val="006C4A20"/>
    <w:rsid w:val="006C4AC6"/>
    <w:rsid w:val="006C5304"/>
    <w:rsid w:val="006C773D"/>
    <w:rsid w:val="006C78F0"/>
    <w:rsid w:val="006D0329"/>
    <w:rsid w:val="006D1457"/>
    <w:rsid w:val="006D1936"/>
    <w:rsid w:val="006D1B2F"/>
    <w:rsid w:val="006D27D7"/>
    <w:rsid w:val="006D34DB"/>
    <w:rsid w:val="006D3B2A"/>
    <w:rsid w:val="006D3C01"/>
    <w:rsid w:val="006D4197"/>
    <w:rsid w:val="006E14E3"/>
    <w:rsid w:val="006E4D54"/>
    <w:rsid w:val="006E4E1C"/>
    <w:rsid w:val="006F442C"/>
    <w:rsid w:val="006F4524"/>
    <w:rsid w:val="006F4A2D"/>
    <w:rsid w:val="006F4E6B"/>
    <w:rsid w:val="006F797F"/>
    <w:rsid w:val="00700F8D"/>
    <w:rsid w:val="00701EDC"/>
    <w:rsid w:val="00702A16"/>
    <w:rsid w:val="0070403D"/>
    <w:rsid w:val="00706163"/>
    <w:rsid w:val="00711ADB"/>
    <w:rsid w:val="007140C0"/>
    <w:rsid w:val="007156D3"/>
    <w:rsid w:val="00720BF9"/>
    <w:rsid w:val="00721271"/>
    <w:rsid w:val="007212B5"/>
    <w:rsid w:val="00721762"/>
    <w:rsid w:val="00721BFD"/>
    <w:rsid w:val="00721EDC"/>
    <w:rsid w:val="00722A6C"/>
    <w:rsid w:val="0072372E"/>
    <w:rsid w:val="00726080"/>
    <w:rsid w:val="00727E0A"/>
    <w:rsid w:val="00730C24"/>
    <w:rsid w:val="00732F07"/>
    <w:rsid w:val="00733C4F"/>
    <w:rsid w:val="00733E95"/>
    <w:rsid w:val="007342E7"/>
    <w:rsid w:val="0073524A"/>
    <w:rsid w:val="00735729"/>
    <w:rsid w:val="0073676F"/>
    <w:rsid w:val="00737549"/>
    <w:rsid w:val="0074116D"/>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5858"/>
    <w:rsid w:val="00776064"/>
    <w:rsid w:val="00777047"/>
    <w:rsid w:val="0077712D"/>
    <w:rsid w:val="007774AD"/>
    <w:rsid w:val="00784F05"/>
    <w:rsid w:val="007854F5"/>
    <w:rsid w:val="00786311"/>
    <w:rsid w:val="007900B4"/>
    <w:rsid w:val="0079056F"/>
    <w:rsid w:val="007910D1"/>
    <w:rsid w:val="0079188E"/>
    <w:rsid w:val="00796090"/>
    <w:rsid w:val="007965C1"/>
    <w:rsid w:val="0079688F"/>
    <w:rsid w:val="007A1654"/>
    <w:rsid w:val="007A2604"/>
    <w:rsid w:val="007A478D"/>
    <w:rsid w:val="007A4A61"/>
    <w:rsid w:val="007A7FA6"/>
    <w:rsid w:val="007B2344"/>
    <w:rsid w:val="007B501E"/>
    <w:rsid w:val="007B63F9"/>
    <w:rsid w:val="007B6462"/>
    <w:rsid w:val="007C1454"/>
    <w:rsid w:val="007C67EA"/>
    <w:rsid w:val="007C7477"/>
    <w:rsid w:val="007C788C"/>
    <w:rsid w:val="007D13D7"/>
    <w:rsid w:val="007D18FF"/>
    <w:rsid w:val="007D4E12"/>
    <w:rsid w:val="007D5BCD"/>
    <w:rsid w:val="007D646F"/>
    <w:rsid w:val="007D65C8"/>
    <w:rsid w:val="007D69C9"/>
    <w:rsid w:val="007E2F96"/>
    <w:rsid w:val="007E56D0"/>
    <w:rsid w:val="007F216C"/>
    <w:rsid w:val="007F31E8"/>
    <w:rsid w:val="007F6CE6"/>
    <w:rsid w:val="00800A2D"/>
    <w:rsid w:val="00800DCA"/>
    <w:rsid w:val="008017C2"/>
    <w:rsid w:val="0080181A"/>
    <w:rsid w:val="00801E75"/>
    <w:rsid w:val="008026C5"/>
    <w:rsid w:val="00802706"/>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B8D"/>
    <w:rsid w:val="00845D29"/>
    <w:rsid w:val="00850E60"/>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926F3"/>
    <w:rsid w:val="008931CE"/>
    <w:rsid w:val="008937DE"/>
    <w:rsid w:val="00893D97"/>
    <w:rsid w:val="00896352"/>
    <w:rsid w:val="0089781B"/>
    <w:rsid w:val="008A05B4"/>
    <w:rsid w:val="008A0BFD"/>
    <w:rsid w:val="008A1FEE"/>
    <w:rsid w:val="008A22A6"/>
    <w:rsid w:val="008A366F"/>
    <w:rsid w:val="008A45AB"/>
    <w:rsid w:val="008A47F8"/>
    <w:rsid w:val="008A66E1"/>
    <w:rsid w:val="008B2A85"/>
    <w:rsid w:val="008B2E24"/>
    <w:rsid w:val="008B3996"/>
    <w:rsid w:val="008B5F5A"/>
    <w:rsid w:val="008B7072"/>
    <w:rsid w:val="008C1432"/>
    <w:rsid w:val="008C1B7C"/>
    <w:rsid w:val="008C4422"/>
    <w:rsid w:val="008C5265"/>
    <w:rsid w:val="008C5734"/>
    <w:rsid w:val="008C5833"/>
    <w:rsid w:val="008C6B2D"/>
    <w:rsid w:val="008C6CE0"/>
    <w:rsid w:val="008D0A5E"/>
    <w:rsid w:val="008D2318"/>
    <w:rsid w:val="008D41CE"/>
    <w:rsid w:val="008D4E15"/>
    <w:rsid w:val="008D58A5"/>
    <w:rsid w:val="008D6369"/>
    <w:rsid w:val="008E4956"/>
    <w:rsid w:val="008F0AAA"/>
    <w:rsid w:val="008F1154"/>
    <w:rsid w:val="008F1645"/>
    <w:rsid w:val="008F25D8"/>
    <w:rsid w:val="008F28F2"/>
    <w:rsid w:val="008F3B98"/>
    <w:rsid w:val="008F609E"/>
    <w:rsid w:val="008F67FC"/>
    <w:rsid w:val="009019BD"/>
    <w:rsid w:val="0090516D"/>
    <w:rsid w:val="00905A02"/>
    <w:rsid w:val="00910308"/>
    <w:rsid w:val="0091132A"/>
    <w:rsid w:val="00913F2E"/>
    <w:rsid w:val="00914C62"/>
    <w:rsid w:val="00917825"/>
    <w:rsid w:val="0091796E"/>
    <w:rsid w:val="0092166D"/>
    <w:rsid w:val="00922420"/>
    <w:rsid w:val="00922D39"/>
    <w:rsid w:val="00922EF4"/>
    <w:rsid w:val="00923847"/>
    <w:rsid w:val="00924529"/>
    <w:rsid w:val="00925253"/>
    <w:rsid w:val="0092743B"/>
    <w:rsid w:val="00927BC2"/>
    <w:rsid w:val="0093026A"/>
    <w:rsid w:val="00931292"/>
    <w:rsid w:val="00934E0D"/>
    <w:rsid w:val="009350E8"/>
    <w:rsid w:val="00936BD5"/>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4EEF"/>
    <w:rsid w:val="00965275"/>
    <w:rsid w:val="0096532A"/>
    <w:rsid w:val="00965A66"/>
    <w:rsid w:val="00967BF5"/>
    <w:rsid w:val="009711CF"/>
    <w:rsid w:val="009717A4"/>
    <w:rsid w:val="00974BF4"/>
    <w:rsid w:val="00976684"/>
    <w:rsid w:val="009766D4"/>
    <w:rsid w:val="00981B9E"/>
    <w:rsid w:val="009834E2"/>
    <w:rsid w:val="00983CC8"/>
    <w:rsid w:val="0098505D"/>
    <w:rsid w:val="00985C38"/>
    <w:rsid w:val="009872E2"/>
    <w:rsid w:val="00987D7B"/>
    <w:rsid w:val="00993237"/>
    <w:rsid w:val="00993AFA"/>
    <w:rsid w:val="00994AAF"/>
    <w:rsid w:val="00994EE4"/>
    <w:rsid w:val="009959AC"/>
    <w:rsid w:val="00997748"/>
    <w:rsid w:val="009A2015"/>
    <w:rsid w:val="009A29C4"/>
    <w:rsid w:val="009A2F1C"/>
    <w:rsid w:val="009A4790"/>
    <w:rsid w:val="009B32DA"/>
    <w:rsid w:val="009B451D"/>
    <w:rsid w:val="009B4E3D"/>
    <w:rsid w:val="009B527D"/>
    <w:rsid w:val="009B647D"/>
    <w:rsid w:val="009B7D57"/>
    <w:rsid w:val="009C0E3A"/>
    <w:rsid w:val="009C1B7E"/>
    <w:rsid w:val="009C1D8D"/>
    <w:rsid w:val="009C2D23"/>
    <w:rsid w:val="009C4B1F"/>
    <w:rsid w:val="009C7DF4"/>
    <w:rsid w:val="009D1FA4"/>
    <w:rsid w:val="009D2F20"/>
    <w:rsid w:val="009D483B"/>
    <w:rsid w:val="009D599E"/>
    <w:rsid w:val="009D7674"/>
    <w:rsid w:val="009E03B2"/>
    <w:rsid w:val="009E64F7"/>
    <w:rsid w:val="009F6E5E"/>
    <w:rsid w:val="009F7647"/>
    <w:rsid w:val="009F7AF9"/>
    <w:rsid w:val="00A010CF"/>
    <w:rsid w:val="00A042EA"/>
    <w:rsid w:val="00A04E0A"/>
    <w:rsid w:val="00A07F18"/>
    <w:rsid w:val="00A10AAC"/>
    <w:rsid w:val="00A11732"/>
    <w:rsid w:val="00A14C77"/>
    <w:rsid w:val="00A20CFF"/>
    <w:rsid w:val="00A2337A"/>
    <w:rsid w:val="00A30334"/>
    <w:rsid w:val="00A3065E"/>
    <w:rsid w:val="00A31668"/>
    <w:rsid w:val="00A322F0"/>
    <w:rsid w:val="00A36513"/>
    <w:rsid w:val="00A37783"/>
    <w:rsid w:val="00A40A52"/>
    <w:rsid w:val="00A41748"/>
    <w:rsid w:val="00A46848"/>
    <w:rsid w:val="00A50587"/>
    <w:rsid w:val="00A50BE3"/>
    <w:rsid w:val="00A52574"/>
    <w:rsid w:val="00A52A26"/>
    <w:rsid w:val="00A53A8C"/>
    <w:rsid w:val="00A53C5D"/>
    <w:rsid w:val="00A57025"/>
    <w:rsid w:val="00A60A4B"/>
    <w:rsid w:val="00A60DCB"/>
    <w:rsid w:val="00A6398D"/>
    <w:rsid w:val="00A65E16"/>
    <w:rsid w:val="00A66EBB"/>
    <w:rsid w:val="00A71410"/>
    <w:rsid w:val="00A72BC1"/>
    <w:rsid w:val="00A731E5"/>
    <w:rsid w:val="00A735B7"/>
    <w:rsid w:val="00A745E2"/>
    <w:rsid w:val="00A749B3"/>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B2846"/>
    <w:rsid w:val="00AB3C5B"/>
    <w:rsid w:val="00AB6590"/>
    <w:rsid w:val="00AB682C"/>
    <w:rsid w:val="00AB6A76"/>
    <w:rsid w:val="00AC0CC7"/>
    <w:rsid w:val="00AC31C2"/>
    <w:rsid w:val="00AC351B"/>
    <w:rsid w:val="00AC4920"/>
    <w:rsid w:val="00AC790B"/>
    <w:rsid w:val="00AD0EB8"/>
    <w:rsid w:val="00AD1153"/>
    <w:rsid w:val="00AD20B7"/>
    <w:rsid w:val="00AD2AE4"/>
    <w:rsid w:val="00AD3F6B"/>
    <w:rsid w:val="00AD4260"/>
    <w:rsid w:val="00AD5365"/>
    <w:rsid w:val="00AD6FA9"/>
    <w:rsid w:val="00AD7AF2"/>
    <w:rsid w:val="00AE3303"/>
    <w:rsid w:val="00AE3E69"/>
    <w:rsid w:val="00AE4C8A"/>
    <w:rsid w:val="00AE50EF"/>
    <w:rsid w:val="00AE59C9"/>
    <w:rsid w:val="00AE6006"/>
    <w:rsid w:val="00AF1FFE"/>
    <w:rsid w:val="00AF44DE"/>
    <w:rsid w:val="00AF45E3"/>
    <w:rsid w:val="00AF4CE1"/>
    <w:rsid w:val="00AF5D53"/>
    <w:rsid w:val="00AF7550"/>
    <w:rsid w:val="00AF7A34"/>
    <w:rsid w:val="00B0066A"/>
    <w:rsid w:val="00B05A96"/>
    <w:rsid w:val="00B05C54"/>
    <w:rsid w:val="00B06A0C"/>
    <w:rsid w:val="00B1173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790"/>
    <w:rsid w:val="00B40462"/>
    <w:rsid w:val="00B41818"/>
    <w:rsid w:val="00B44B25"/>
    <w:rsid w:val="00B4500C"/>
    <w:rsid w:val="00B50D2A"/>
    <w:rsid w:val="00B5326A"/>
    <w:rsid w:val="00B53B5A"/>
    <w:rsid w:val="00B53B5E"/>
    <w:rsid w:val="00B602F9"/>
    <w:rsid w:val="00B61AA2"/>
    <w:rsid w:val="00B6211A"/>
    <w:rsid w:val="00B63D90"/>
    <w:rsid w:val="00B655C0"/>
    <w:rsid w:val="00B66508"/>
    <w:rsid w:val="00B67348"/>
    <w:rsid w:val="00B708C6"/>
    <w:rsid w:val="00B710D7"/>
    <w:rsid w:val="00B7749F"/>
    <w:rsid w:val="00B80089"/>
    <w:rsid w:val="00B803CE"/>
    <w:rsid w:val="00B819BF"/>
    <w:rsid w:val="00B81CD1"/>
    <w:rsid w:val="00B841FF"/>
    <w:rsid w:val="00B8664D"/>
    <w:rsid w:val="00B92CB5"/>
    <w:rsid w:val="00B93B49"/>
    <w:rsid w:val="00B96D2D"/>
    <w:rsid w:val="00BA0867"/>
    <w:rsid w:val="00BA4546"/>
    <w:rsid w:val="00BA7DDF"/>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7977"/>
    <w:rsid w:val="00BE093E"/>
    <w:rsid w:val="00BE20D7"/>
    <w:rsid w:val="00BE49FA"/>
    <w:rsid w:val="00BE4E01"/>
    <w:rsid w:val="00BE5E04"/>
    <w:rsid w:val="00BF2AE8"/>
    <w:rsid w:val="00BF2D56"/>
    <w:rsid w:val="00BF34FD"/>
    <w:rsid w:val="00BF3848"/>
    <w:rsid w:val="00BF6B53"/>
    <w:rsid w:val="00C0003E"/>
    <w:rsid w:val="00C006D9"/>
    <w:rsid w:val="00C0084E"/>
    <w:rsid w:val="00C00D61"/>
    <w:rsid w:val="00C00D7E"/>
    <w:rsid w:val="00C0157C"/>
    <w:rsid w:val="00C0642A"/>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5498"/>
    <w:rsid w:val="00C46437"/>
    <w:rsid w:val="00C50717"/>
    <w:rsid w:val="00C5317B"/>
    <w:rsid w:val="00C54127"/>
    <w:rsid w:val="00C545EE"/>
    <w:rsid w:val="00C54BD4"/>
    <w:rsid w:val="00C57AD4"/>
    <w:rsid w:val="00C60E73"/>
    <w:rsid w:val="00C63024"/>
    <w:rsid w:val="00C63A57"/>
    <w:rsid w:val="00C6534A"/>
    <w:rsid w:val="00C655D4"/>
    <w:rsid w:val="00C70EC6"/>
    <w:rsid w:val="00C71966"/>
    <w:rsid w:val="00C7238E"/>
    <w:rsid w:val="00C72DE9"/>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3CE"/>
    <w:rsid w:val="00CB0271"/>
    <w:rsid w:val="00CB16AA"/>
    <w:rsid w:val="00CB1A75"/>
    <w:rsid w:val="00CB255D"/>
    <w:rsid w:val="00CB47E2"/>
    <w:rsid w:val="00CB6001"/>
    <w:rsid w:val="00CB62DB"/>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3AAA"/>
    <w:rsid w:val="00CF4028"/>
    <w:rsid w:val="00CF63A5"/>
    <w:rsid w:val="00CF6A97"/>
    <w:rsid w:val="00D00D6B"/>
    <w:rsid w:val="00D03C05"/>
    <w:rsid w:val="00D071AF"/>
    <w:rsid w:val="00D108EF"/>
    <w:rsid w:val="00D1096E"/>
    <w:rsid w:val="00D11D8A"/>
    <w:rsid w:val="00D130A9"/>
    <w:rsid w:val="00D13486"/>
    <w:rsid w:val="00D14CB0"/>
    <w:rsid w:val="00D21A86"/>
    <w:rsid w:val="00D22620"/>
    <w:rsid w:val="00D24428"/>
    <w:rsid w:val="00D25998"/>
    <w:rsid w:val="00D30C3D"/>
    <w:rsid w:val="00D30F17"/>
    <w:rsid w:val="00D31FA2"/>
    <w:rsid w:val="00D327AE"/>
    <w:rsid w:val="00D335F4"/>
    <w:rsid w:val="00D3455F"/>
    <w:rsid w:val="00D346EE"/>
    <w:rsid w:val="00D35714"/>
    <w:rsid w:val="00D417F3"/>
    <w:rsid w:val="00D4195F"/>
    <w:rsid w:val="00D445BF"/>
    <w:rsid w:val="00D44A03"/>
    <w:rsid w:val="00D52B9E"/>
    <w:rsid w:val="00D52E3C"/>
    <w:rsid w:val="00D530D0"/>
    <w:rsid w:val="00D5374B"/>
    <w:rsid w:val="00D627CA"/>
    <w:rsid w:val="00D64677"/>
    <w:rsid w:val="00D653A1"/>
    <w:rsid w:val="00D658B2"/>
    <w:rsid w:val="00D6798E"/>
    <w:rsid w:val="00D70652"/>
    <w:rsid w:val="00D70AF2"/>
    <w:rsid w:val="00D729F1"/>
    <w:rsid w:val="00D73975"/>
    <w:rsid w:val="00D7553B"/>
    <w:rsid w:val="00D80F6A"/>
    <w:rsid w:val="00D82FCB"/>
    <w:rsid w:val="00D83F5E"/>
    <w:rsid w:val="00D84F35"/>
    <w:rsid w:val="00D87203"/>
    <w:rsid w:val="00D877FD"/>
    <w:rsid w:val="00D90548"/>
    <w:rsid w:val="00D91057"/>
    <w:rsid w:val="00D914EB"/>
    <w:rsid w:val="00D93813"/>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5861"/>
    <w:rsid w:val="00DE1A40"/>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64B"/>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4642"/>
    <w:rsid w:val="00E874E9"/>
    <w:rsid w:val="00E8770F"/>
    <w:rsid w:val="00E92870"/>
    <w:rsid w:val="00E93504"/>
    <w:rsid w:val="00E93806"/>
    <w:rsid w:val="00E94161"/>
    <w:rsid w:val="00E94D42"/>
    <w:rsid w:val="00E967C2"/>
    <w:rsid w:val="00E96927"/>
    <w:rsid w:val="00E96CEB"/>
    <w:rsid w:val="00EA13C5"/>
    <w:rsid w:val="00EA17E3"/>
    <w:rsid w:val="00EA182E"/>
    <w:rsid w:val="00EA1C49"/>
    <w:rsid w:val="00EA1F52"/>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FFC"/>
    <w:rsid w:val="00F1063D"/>
    <w:rsid w:val="00F11424"/>
    <w:rsid w:val="00F124B3"/>
    <w:rsid w:val="00F13C5A"/>
    <w:rsid w:val="00F14442"/>
    <w:rsid w:val="00F175F3"/>
    <w:rsid w:val="00F17AAD"/>
    <w:rsid w:val="00F2041A"/>
    <w:rsid w:val="00F204A8"/>
    <w:rsid w:val="00F20E2F"/>
    <w:rsid w:val="00F22F70"/>
    <w:rsid w:val="00F25535"/>
    <w:rsid w:val="00F27551"/>
    <w:rsid w:val="00F27642"/>
    <w:rsid w:val="00F27A12"/>
    <w:rsid w:val="00F316D7"/>
    <w:rsid w:val="00F34283"/>
    <w:rsid w:val="00F354FB"/>
    <w:rsid w:val="00F3572D"/>
    <w:rsid w:val="00F364D9"/>
    <w:rsid w:val="00F36B61"/>
    <w:rsid w:val="00F37F08"/>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61FA"/>
    <w:rsid w:val="00F735BF"/>
    <w:rsid w:val="00F7438D"/>
    <w:rsid w:val="00F748FE"/>
    <w:rsid w:val="00F758C3"/>
    <w:rsid w:val="00F75C1B"/>
    <w:rsid w:val="00F77EA0"/>
    <w:rsid w:val="00F809FD"/>
    <w:rsid w:val="00F83CFC"/>
    <w:rsid w:val="00F848C9"/>
    <w:rsid w:val="00F905CB"/>
    <w:rsid w:val="00F92BBB"/>
    <w:rsid w:val="00F934E5"/>
    <w:rsid w:val="00F9590A"/>
    <w:rsid w:val="00F95BEB"/>
    <w:rsid w:val="00F97874"/>
    <w:rsid w:val="00FA013E"/>
    <w:rsid w:val="00FA156F"/>
    <w:rsid w:val="00FA15A4"/>
    <w:rsid w:val="00FA3C6B"/>
    <w:rsid w:val="00FA6E6C"/>
    <w:rsid w:val="00FB2131"/>
    <w:rsid w:val="00FB499F"/>
    <w:rsid w:val="00FB5E51"/>
    <w:rsid w:val="00FB73D4"/>
    <w:rsid w:val="00FB7BC9"/>
    <w:rsid w:val="00FC07C2"/>
    <w:rsid w:val="00FC28F2"/>
    <w:rsid w:val="00FC3E3B"/>
    <w:rsid w:val="00FC6A21"/>
    <w:rsid w:val="00FD3496"/>
    <w:rsid w:val="00FD4F08"/>
    <w:rsid w:val="00FD7673"/>
    <w:rsid w:val="00FE303F"/>
    <w:rsid w:val="00FE4E46"/>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3.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4.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11547</Words>
  <Characters>65819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Paul Charnock</cp:lastModifiedBy>
  <cp:revision>19</cp:revision>
  <cp:lastPrinted>2022-02-28T11:24:00Z</cp:lastPrinted>
  <dcterms:created xsi:type="dcterms:W3CDTF">2022-05-05T12:48:00Z</dcterms:created>
  <dcterms:modified xsi:type="dcterms:W3CDTF">2022-08-03T19:17:00Z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